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61" w:rsidRPr="0050275F" w:rsidRDefault="00273461" w:rsidP="00273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273461" w:rsidRDefault="00273461" w:rsidP="00273461">
      <w:pPr>
        <w:jc w:val="center"/>
      </w:pPr>
    </w:p>
    <w:tbl>
      <w:tblPr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2594"/>
        <w:gridCol w:w="9"/>
        <w:gridCol w:w="2306"/>
        <w:gridCol w:w="9"/>
        <w:gridCol w:w="6"/>
        <w:gridCol w:w="12"/>
        <w:gridCol w:w="25"/>
        <w:gridCol w:w="2653"/>
        <w:gridCol w:w="34"/>
        <w:gridCol w:w="32"/>
        <w:gridCol w:w="2305"/>
        <w:gridCol w:w="16"/>
        <w:gridCol w:w="18"/>
        <w:gridCol w:w="11"/>
        <w:gridCol w:w="2012"/>
      </w:tblGrid>
      <w:tr w:rsidR="00273461" w:rsidTr="00273461">
        <w:tc>
          <w:tcPr>
            <w:tcW w:w="2579" w:type="dxa"/>
          </w:tcPr>
          <w:p w:rsidR="00273461" w:rsidRDefault="00273461" w:rsidP="00B23E1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273461" w:rsidRPr="00EC538D" w:rsidRDefault="00273461" w:rsidP="00B23E19">
            <w:pPr>
              <w:jc w:val="center"/>
              <w:rPr>
                <w:b/>
              </w:rPr>
            </w:pPr>
            <w:r w:rsidRPr="00EC538D">
              <w:rPr>
                <w:b/>
              </w:rPr>
              <w:t xml:space="preserve"> работы</w:t>
            </w:r>
          </w:p>
          <w:p w:rsidR="00273461" w:rsidRPr="00EC538D" w:rsidRDefault="00273461" w:rsidP="00B23E19">
            <w:pPr>
              <w:jc w:val="center"/>
              <w:rPr>
                <w:b/>
              </w:rPr>
            </w:pPr>
          </w:p>
        </w:tc>
        <w:tc>
          <w:tcPr>
            <w:tcW w:w="2594" w:type="dxa"/>
          </w:tcPr>
          <w:p w:rsidR="00273461" w:rsidRDefault="00273461" w:rsidP="00B23E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C538D">
              <w:rPr>
                <w:b/>
              </w:rPr>
              <w:t>-я неделя</w:t>
            </w:r>
          </w:p>
          <w:p w:rsidR="00273461" w:rsidRPr="00EC538D" w:rsidRDefault="00273461" w:rsidP="00B23E19">
            <w:pPr>
              <w:jc w:val="center"/>
              <w:rPr>
                <w:b/>
              </w:rPr>
            </w:pPr>
            <w:r>
              <w:rPr>
                <w:b/>
              </w:rPr>
              <w:t>Каникулы</w:t>
            </w:r>
          </w:p>
        </w:tc>
        <w:tc>
          <w:tcPr>
            <w:tcW w:w="2330" w:type="dxa"/>
            <w:gridSpan w:val="4"/>
          </w:tcPr>
          <w:p w:rsidR="00273461" w:rsidRDefault="00273461" w:rsidP="00B23E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C538D">
              <w:rPr>
                <w:b/>
              </w:rPr>
              <w:t>-я неделя</w:t>
            </w:r>
          </w:p>
          <w:p w:rsidR="00273461" w:rsidRPr="00EC538D" w:rsidRDefault="00273461" w:rsidP="00B23E19">
            <w:pPr>
              <w:jc w:val="center"/>
              <w:rPr>
                <w:b/>
              </w:rPr>
            </w:pPr>
          </w:p>
        </w:tc>
        <w:tc>
          <w:tcPr>
            <w:tcW w:w="2724" w:type="dxa"/>
            <w:gridSpan w:val="4"/>
          </w:tcPr>
          <w:p w:rsidR="00273461" w:rsidRPr="00EC538D" w:rsidRDefault="00273461" w:rsidP="00B23E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337" w:type="dxa"/>
            <w:gridSpan w:val="2"/>
          </w:tcPr>
          <w:p w:rsidR="00273461" w:rsidRPr="00EC538D" w:rsidRDefault="00273461" w:rsidP="00B23E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057" w:type="dxa"/>
            <w:gridSpan w:val="4"/>
          </w:tcPr>
          <w:p w:rsidR="00273461" w:rsidRPr="00EC538D" w:rsidRDefault="00273461" w:rsidP="00B23E19">
            <w:pPr>
              <w:jc w:val="center"/>
              <w:rPr>
                <w:b/>
              </w:rPr>
            </w:pPr>
          </w:p>
        </w:tc>
      </w:tr>
      <w:tr w:rsidR="00273461" w:rsidTr="00B23E19">
        <w:tc>
          <w:tcPr>
            <w:tcW w:w="14621" w:type="dxa"/>
            <w:gridSpan w:val="16"/>
          </w:tcPr>
          <w:p w:rsidR="00273461" w:rsidRPr="00EC538D" w:rsidRDefault="00273461" w:rsidP="00B23E19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ОРГАНИЗАЦИОННО-ПЕДАГОГИЧЕСКАЯ ДЕЯТЕЛЬНОСТЬ</w:t>
            </w:r>
          </w:p>
        </w:tc>
      </w:tr>
      <w:tr w:rsidR="00273461" w:rsidTr="00273461">
        <w:tc>
          <w:tcPr>
            <w:tcW w:w="2579" w:type="dxa"/>
          </w:tcPr>
          <w:p w:rsidR="00273461" w:rsidRDefault="00273461" w:rsidP="00B23E19">
            <w:r>
              <w:t>1. Заседание педагогического совета</w:t>
            </w:r>
          </w:p>
        </w:tc>
        <w:tc>
          <w:tcPr>
            <w:tcW w:w="2594" w:type="dxa"/>
          </w:tcPr>
          <w:p w:rsidR="00273461" w:rsidRPr="00F87FB3" w:rsidRDefault="00273461" w:rsidP="00B23E19">
            <w:pPr>
              <w:shd w:val="clear" w:color="auto" w:fill="FFFFFF"/>
              <w:autoSpaceDE w:val="0"/>
              <w:snapToGrid w:val="0"/>
            </w:pPr>
            <w:r>
              <w:t>Педсовет-презентация педагогических находок «Уровни изменений педагогической практики с использованием ЦТ»</w:t>
            </w:r>
          </w:p>
        </w:tc>
        <w:tc>
          <w:tcPr>
            <w:tcW w:w="2330" w:type="dxa"/>
            <w:gridSpan w:val="4"/>
          </w:tcPr>
          <w:p w:rsidR="00273461" w:rsidRDefault="00273461" w:rsidP="00B23E19"/>
        </w:tc>
        <w:tc>
          <w:tcPr>
            <w:tcW w:w="2724" w:type="dxa"/>
            <w:gridSpan w:val="4"/>
          </w:tcPr>
          <w:p w:rsidR="00273461" w:rsidRDefault="00273461" w:rsidP="00B23E19"/>
        </w:tc>
        <w:tc>
          <w:tcPr>
            <w:tcW w:w="2337" w:type="dxa"/>
            <w:gridSpan w:val="2"/>
          </w:tcPr>
          <w:p w:rsidR="00273461" w:rsidRPr="003E6F48" w:rsidRDefault="00273461" w:rsidP="00B23E19"/>
        </w:tc>
        <w:tc>
          <w:tcPr>
            <w:tcW w:w="2057" w:type="dxa"/>
            <w:gridSpan w:val="4"/>
          </w:tcPr>
          <w:p w:rsidR="00273461" w:rsidRDefault="00273461" w:rsidP="00B23E19"/>
        </w:tc>
      </w:tr>
      <w:tr w:rsidR="00273461" w:rsidTr="00273461">
        <w:tc>
          <w:tcPr>
            <w:tcW w:w="2579" w:type="dxa"/>
          </w:tcPr>
          <w:p w:rsidR="00273461" w:rsidRDefault="00273461" w:rsidP="00B23E19">
            <w:r>
              <w:t>2. Совещания при директоре, зам. директора, производственные</w:t>
            </w:r>
          </w:p>
        </w:tc>
        <w:tc>
          <w:tcPr>
            <w:tcW w:w="2594" w:type="dxa"/>
          </w:tcPr>
          <w:p w:rsidR="00273461" w:rsidRDefault="00273461" w:rsidP="00B23E19"/>
        </w:tc>
        <w:tc>
          <w:tcPr>
            <w:tcW w:w="2330" w:type="dxa"/>
            <w:gridSpan w:val="4"/>
          </w:tcPr>
          <w:p w:rsidR="00273461" w:rsidRDefault="00273461" w:rsidP="00B23E19"/>
        </w:tc>
        <w:tc>
          <w:tcPr>
            <w:tcW w:w="2724" w:type="dxa"/>
            <w:gridSpan w:val="4"/>
          </w:tcPr>
          <w:p w:rsidR="00273461" w:rsidRPr="00F65C8F" w:rsidRDefault="00273461" w:rsidP="00B23E19">
            <w:r>
              <w:t>Совещание «Информационная безопасность»</w:t>
            </w:r>
          </w:p>
        </w:tc>
        <w:tc>
          <w:tcPr>
            <w:tcW w:w="2337" w:type="dxa"/>
            <w:gridSpan w:val="2"/>
          </w:tcPr>
          <w:p w:rsidR="00273461" w:rsidRDefault="00273461" w:rsidP="00B23E19"/>
        </w:tc>
        <w:tc>
          <w:tcPr>
            <w:tcW w:w="2057" w:type="dxa"/>
            <w:gridSpan w:val="4"/>
          </w:tcPr>
          <w:p w:rsidR="00273461" w:rsidRDefault="00273461" w:rsidP="00B23E19"/>
        </w:tc>
      </w:tr>
      <w:tr w:rsidR="00273461" w:rsidTr="00B23E19">
        <w:tc>
          <w:tcPr>
            <w:tcW w:w="14621" w:type="dxa"/>
            <w:gridSpan w:val="16"/>
          </w:tcPr>
          <w:p w:rsidR="00273461" w:rsidRDefault="00273461" w:rsidP="00B23E19">
            <w:pPr>
              <w:jc w:val="center"/>
            </w:pPr>
            <w:r>
              <w:rPr>
                <w:b/>
                <w:lang w:val="en-US"/>
              </w:rPr>
              <w:t>II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МЕТОДИЧЕСКАЯ РАБОТА</w:t>
            </w:r>
          </w:p>
        </w:tc>
      </w:tr>
      <w:tr w:rsidR="00273461" w:rsidTr="00273461">
        <w:tc>
          <w:tcPr>
            <w:tcW w:w="2579" w:type="dxa"/>
          </w:tcPr>
          <w:p w:rsidR="00273461" w:rsidRDefault="00273461" w:rsidP="00B23E19">
            <w:r>
              <w:t>1. Заседания МС, МО, работа с документацией</w:t>
            </w:r>
          </w:p>
        </w:tc>
        <w:tc>
          <w:tcPr>
            <w:tcW w:w="2594" w:type="dxa"/>
          </w:tcPr>
          <w:p w:rsidR="00273461" w:rsidRDefault="00273461" w:rsidP="00B23E19">
            <w:r>
              <w:t xml:space="preserve">Итоги школьных предметных олимпиад (зам. директора, справка). Утверждение тем проектов, научных работ, графика защиты. </w:t>
            </w:r>
          </w:p>
        </w:tc>
        <w:tc>
          <w:tcPr>
            <w:tcW w:w="2330" w:type="dxa"/>
            <w:gridSpan w:val="4"/>
          </w:tcPr>
          <w:p w:rsidR="00273461" w:rsidRDefault="00273461" w:rsidP="00B23E19"/>
        </w:tc>
        <w:tc>
          <w:tcPr>
            <w:tcW w:w="2724" w:type="dxa"/>
            <w:gridSpan w:val="4"/>
          </w:tcPr>
          <w:p w:rsidR="00273461" w:rsidRDefault="00273461" w:rsidP="00B23E19"/>
        </w:tc>
        <w:tc>
          <w:tcPr>
            <w:tcW w:w="2337" w:type="dxa"/>
            <w:gridSpan w:val="2"/>
          </w:tcPr>
          <w:p w:rsidR="00273461" w:rsidRDefault="00273461" w:rsidP="00B23E19"/>
        </w:tc>
        <w:tc>
          <w:tcPr>
            <w:tcW w:w="2057" w:type="dxa"/>
            <w:gridSpan w:val="4"/>
          </w:tcPr>
          <w:p w:rsidR="00273461" w:rsidRDefault="00273461" w:rsidP="00B23E19"/>
        </w:tc>
      </w:tr>
      <w:tr w:rsidR="00273461" w:rsidTr="00273461">
        <w:tc>
          <w:tcPr>
            <w:tcW w:w="2579" w:type="dxa"/>
          </w:tcPr>
          <w:p w:rsidR="00273461" w:rsidRDefault="00273461" w:rsidP="00B23E19">
            <w:r>
              <w:rPr>
                <w:lang w:val="en-US"/>
              </w:rPr>
              <w:t>2</w:t>
            </w:r>
            <w:r>
              <w:t>. Заседание творческих групп, семинары</w:t>
            </w:r>
          </w:p>
        </w:tc>
        <w:tc>
          <w:tcPr>
            <w:tcW w:w="2594" w:type="dxa"/>
          </w:tcPr>
          <w:p w:rsidR="00273461" w:rsidRPr="003B55FA" w:rsidRDefault="00273461" w:rsidP="00B23E19">
            <w:pPr>
              <w:pStyle w:val="a3"/>
            </w:pPr>
            <w:r>
              <w:t xml:space="preserve">Семинар «Особенности организации внеурочной деятельности для </w:t>
            </w:r>
            <w:proofErr w:type="gramStart"/>
            <w:r>
              <w:t>обучающихся</w:t>
            </w:r>
            <w:proofErr w:type="gramEnd"/>
            <w:r>
              <w:t xml:space="preserve"> с ОВЗ с целью обеспечения эффективной </w:t>
            </w:r>
            <w:r>
              <w:lastRenderedPageBreak/>
              <w:t>социализации»</w:t>
            </w:r>
          </w:p>
        </w:tc>
        <w:tc>
          <w:tcPr>
            <w:tcW w:w="2330" w:type="dxa"/>
            <w:gridSpan w:val="4"/>
          </w:tcPr>
          <w:p w:rsidR="00273461" w:rsidRDefault="00273461" w:rsidP="00B23E19">
            <w:r>
              <w:lastRenderedPageBreak/>
              <w:t>Совещание творческих групп «Инклюзивное образование», «Цифровая образовательная среда»</w:t>
            </w:r>
          </w:p>
        </w:tc>
        <w:tc>
          <w:tcPr>
            <w:tcW w:w="2724" w:type="dxa"/>
            <w:gridSpan w:val="4"/>
          </w:tcPr>
          <w:p w:rsidR="00273461" w:rsidRPr="003B55FA" w:rsidRDefault="00273461" w:rsidP="00B23E19"/>
        </w:tc>
        <w:tc>
          <w:tcPr>
            <w:tcW w:w="2337" w:type="dxa"/>
            <w:gridSpan w:val="2"/>
          </w:tcPr>
          <w:p w:rsidR="00273461" w:rsidRPr="00ED1014" w:rsidRDefault="00273461" w:rsidP="00B23E19">
            <w:r>
              <w:t>Семинар «Проектирование: в учебной и внеурочной деятельности»</w:t>
            </w:r>
          </w:p>
        </w:tc>
        <w:tc>
          <w:tcPr>
            <w:tcW w:w="2057" w:type="dxa"/>
            <w:gridSpan w:val="4"/>
          </w:tcPr>
          <w:p w:rsidR="00273461" w:rsidRDefault="00273461" w:rsidP="00B23E19"/>
        </w:tc>
      </w:tr>
      <w:tr w:rsidR="00273461" w:rsidTr="00273461">
        <w:tc>
          <w:tcPr>
            <w:tcW w:w="2579" w:type="dxa"/>
          </w:tcPr>
          <w:p w:rsidR="00273461" w:rsidRDefault="00273461" w:rsidP="00B23E19">
            <w:r>
              <w:rPr>
                <w:lang w:val="en-US"/>
              </w:rPr>
              <w:lastRenderedPageBreak/>
              <w:t>3</w:t>
            </w:r>
            <w:r>
              <w:t>. Аттестация педагогических кадров</w:t>
            </w:r>
          </w:p>
        </w:tc>
        <w:tc>
          <w:tcPr>
            <w:tcW w:w="4924" w:type="dxa"/>
            <w:gridSpan w:val="5"/>
          </w:tcPr>
          <w:p w:rsidR="00273461" w:rsidRDefault="00273461" w:rsidP="00B23E19"/>
        </w:tc>
        <w:tc>
          <w:tcPr>
            <w:tcW w:w="2724" w:type="dxa"/>
            <w:gridSpan w:val="4"/>
          </w:tcPr>
          <w:p w:rsidR="00273461" w:rsidRDefault="00273461" w:rsidP="00B23E19"/>
        </w:tc>
        <w:tc>
          <w:tcPr>
            <w:tcW w:w="2337" w:type="dxa"/>
            <w:gridSpan w:val="2"/>
          </w:tcPr>
          <w:p w:rsidR="00273461" w:rsidRDefault="00273461" w:rsidP="00B23E19"/>
        </w:tc>
        <w:tc>
          <w:tcPr>
            <w:tcW w:w="2057" w:type="dxa"/>
            <w:gridSpan w:val="4"/>
          </w:tcPr>
          <w:p w:rsidR="00273461" w:rsidRDefault="00273461" w:rsidP="00B23E19"/>
        </w:tc>
      </w:tr>
      <w:tr w:rsidR="00273461" w:rsidTr="00273461">
        <w:tc>
          <w:tcPr>
            <w:tcW w:w="2579" w:type="dxa"/>
          </w:tcPr>
          <w:p w:rsidR="00273461" w:rsidRDefault="00273461" w:rsidP="00B23E19">
            <w:r w:rsidRPr="004266DB">
              <w:t>4</w:t>
            </w:r>
            <w:r>
              <w:t>. Обобщение опыта работы (открытые уроки, внеклассные мероприятия, участие в различных конкурсах)</w:t>
            </w:r>
          </w:p>
        </w:tc>
        <w:tc>
          <w:tcPr>
            <w:tcW w:w="2594" w:type="dxa"/>
          </w:tcPr>
          <w:p w:rsidR="00273461" w:rsidRDefault="00273461" w:rsidP="00B23E19"/>
        </w:tc>
        <w:tc>
          <w:tcPr>
            <w:tcW w:w="2330" w:type="dxa"/>
            <w:gridSpan w:val="4"/>
          </w:tcPr>
          <w:p w:rsidR="00273461" w:rsidRDefault="00273461" w:rsidP="00B23E19"/>
        </w:tc>
        <w:tc>
          <w:tcPr>
            <w:tcW w:w="2724" w:type="dxa"/>
            <w:gridSpan w:val="4"/>
          </w:tcPr>
          <w:p w:rsidR="00273461" w:rsidRDefault="00273461" w:rsidP="00B23E19"/>
        </w:tc>
        <w:tc>
          <w:tcPr>
            <w:tcW w:w="2337" w:type="dxa"/>
            <w:gridSpan w:val="2"/>
          </w:tcPr>
          <w:p w:rsidR="00273461" w:rsidRDefault="00273461" w:rsidP="00B23E19">
            <w:r>
              <w:t xml:space="preserve">Участие в районном конкурсе </w:t>
            </w:r>
            <w:proofErr w:type="spellStart"/>
            <w:r>
              <w:t>видеоуроков</w:t>
            </w:r>
            <w:proofErr w:type="spellEnd"/>
          </w:p>
        </w:tc>
        <w:tc>
          <w:tcPr>
            <w:tcW w:w="2057" w:type="dxa"/>
            <w:gridSpan w:val="4"/>
          </w:tcPr>
          <w:p w:rsidR="00273461" w:rsidRDefault="00273461" w:rsidP="00B23E19"/>
        </w:tc>
      </w:tr>
      <w:tr w:rsidR="00273461" w:rsidTr="00273461">
        <w:tc>
          <w:tcPr>
            <w:tcW w:w="2579" w:type="dxa"/>
          </w:tcPr>
          <w:p w:rsidR="00273461" w:rsidRPr="00CB3FD2" w:rsidRDefault="00273461" w:rsidP="00B23E19">
            <w:r w:rsidRPr="00CB3FD2">
              <w:rPr>
                <w:lang w:val="en-US"/>
              </w:rPr>
              <w:t>5</w:t>
            </w:r>
            <w:r w:rsidRPr="00CB3FD2">
              <w:t>.Работа с молодыми специалистами.</w:t>
            </w:r>
          </w:p>
        </w:tc>
        <w:tc>
          <w:tcPr>
            <w:tcW w:w="2594" w:type="dxa"/>
          </w:tcPr>
          <w:p w:rsidR="00273461" w:rsidRPr="00ED1014" w:rsidRDefault="00273461" w:rsidP="00B23E19">
            <w:pPr>
              <w:pStyle w:val="a3"/>
            </w:pPr>
          </w:p>
        </w:tc>
        <w:tc>
          <w:tcPr>
            <w:tcW w:w="2330" w:type="dxa"/>
            <w:gridSpan w:val="4"/>
          </w:tcPr>
          <w:p w:rsidR="00273461" w:rsidRPr="00ED1014" w:rsidRDefault="00273461" w:rsidP="00B23E19">
            <w:pPr>
              <w:pStyle w:val="a3"/>
            </w:pPr>
          </w:p>
        </w:tc>
        <w:tc>
          <w:tcPr>
            <w:tcW w:w="2724" w:type="dxa"/>
            <w:gridSpan w:val="4"/>
          </w:tcPr>
          <w:p w:rsidR="00273461" w:rsidRPr="00ED1014" w:rsidRDefault="00273461" w:rsidP="00B23E19"/>
        </w:tc>
        <w:tc>
          <w:tcPr>
            <w:tcW w:w="2337" w:type="dxa"/>
            <w:gridSpan w:val="2"/>
          </w:tcPr>
          <w:p w:rsidR="00273461" w:rsidRPr="00532C3E" w:rsidRDefault="00273461" w:rsidP="00B23E19">
            <w:r w:rsidRPr="00532C3E">
              <w:t xml:space="preserve">Школьный конкурс </w:t>
            </w:r>
            <w:r>
              <w:t xml:space="preserve">методических разработок </w:t>
            </w:r>
            <w:r w:rsidRPr="00532C3E">
              <w:t>«IT — учитель 2020»</w:t>
            </w:r>
          </w:p>
        </w:tc>
        <w:tc>
          <w:tcPr>
            <w:tcW w:w="2057" w:type="dxa"/>
            <w:gridSpan w:val="4"/>
          </w:tcPr>
          <w:p w:rsidR="00273461" w:rsidRDefault="00273461" w:rsidP="00B23E19"/>
        </w:tc>
      </w:tr>
      <w:tr w:rsidR="00273461" w:rsidTr="00B23E19">
        <w:tc>
          <w:tcPr>
            <w:tcW w:w="2579" w:type="dxa"/>
          </w:tcPr>
          <w:p w:rsidR="00273461" w:rsidRDefault="00273461" w:rsidP="00B23E19">
            <w:r w:rsidRPr="008C5500">
              <w:t>6</w:t>
            </w:r>
            <w:r>
              <w:t>. Повышение квалификации учителей</w:t>
            </w:r>
          </w:p>
        </w:tc>
        <w:tc>
          <w:tcPr>
            <w:tcW w:w="12042" w:type="dxa"/>
            <w:gridSpan w:val="15"/>
          </w:tcPr>
          <w:p w:rsidR="00273461" w:rsidRDefault="00273461" w:rsidP="00B23E19">
            <w:r w:rsidRPr="00D25933">
              <w:t>Организация курсовой подготовки учителей, работающих  с детьми ОВЗ по программам инклюзивного образования</w:t>
            </w:r>
            <w:r>
              <w:t xml:space="preserve">. </w:t>
            </w:r>
            <w:r w:rsidRPr="004C2D90">
              <w:t>Организация повышения квалификации педагогов в предметной и общепедагогической области, в том числе с использование дистанционных технологий</w:t>
            </w:r>
            <w:r>
              <w:t>.</w:t>
            </w:r>
          </w:p>
          <w:p w:rsidR="00273461" w:rsidRDefault="00273461" w:rsidP="00B23E19">
            <w:r>
              <w:t>Прохождение курсовой подготовки по теме «</w:t>
            </w:r>
            <w:proofErr w:type="spellStart"/>
            <w:r>
              <w:t>Цифровизация</w:t>
            </w:r>
            <w:proofErr w:type="spellEnd"/>
            <w:r>
              <w:t xml:space="preserve"> образования»</w:t>
            </w:r>
          </w:p>
        </w:tc>
      </w:tr>
      <w:tr w:rsidR="00273461" w:rsidRPr="00CC2693" w:rsidTr="00B23E19">
        <w:tc>
          <w:tcPr>
            <w:tcW w:w="14621" w:type="dxa"/>
            <w:gridSpan w:val="16"/>
          </w:tcPr>
          <w:p w:rsidR="00273461" w:rsidRPr="00CC2693" w:rsidRDefault="00273461" w:rsidP="00B23E19">
            <w:pPr>
              <w:jc w:val="center"/>
              <w:rPr>
                <w:b/>
                <w:color w:val="000000" w:themeColor="text1"/>
              </w:rPr>
            </w:pPr>
            <w:r w:rsidRPr="00404F16">
              <w:rPr>
                <w:b/>
                <w:color w:val="000000" w:themeColor="text1"/>
                <w:lang w:val="en-US"/>
              </w:rPr>
              <w:t>III</w:t>
            </w:r>
            <w:r w:rsidRPr="00404F16">
              <w:rPr>
                <w:b/>
                <w:color w:val="000000" w:themeColor="text1"/>
              </w:rPr>
              <w:t>.  РАБОТА СОЦИАЛЬНО-ПСИХОЛОГИЧЕСКОЙ СЛУЖБЫ</w:t>
            </w:r>
          </w:p>
        </w:tc>
      </w:tr>
      <w:tr w:rsidR="00273461" w:rsidTr="00273461">
        <w:tc>
          <w:tcPr>
            <w:tcW w:w="2579" w:type="dxa"/>
            <w:vMerge w:val="restart"/>
          </w:tcPr>
          <w:p w:rsidR="00273461" w:rsidRPr="00CC2693" w:rsidRDefault="00273461" w:rsidP="00B23E19">
            <w:r w:rsidRPr="00CC2693">
              <w:t>1.Диагностика</w:t>
            </w:r>
          </w:p>
        </w:tc>
        <w:tc>
          <w:tcPr>
            <w:tcW w:w="4924" w:type="dxa"/>
            <w:gridSpan w:val="5"/>
            <w:vMerge w:val="restart"/>
          </w:tcPr>
          <w:p w:rsidR="00273461" w:rsidRPr="00CC2693" w:rsidRDefault="00273461" w:rsidP="00B23E19">
            <w:pPr>
              <w:spacing w:before="150" w:after="180"/>
            </w:pPr>
            <w:r>
              <w:t>Анкетирование учащихся состоящих на учете СОП</w:t>
            </w:r>
          </w:p>
        </w:tc>
        <w:tc>
          <w:tcPr>
            <w:tcW w:w="5061" w:type="dxa"/>
            <w:gridSpan w:val="6"/>
          </w:tcPr>
          <w:p w:rsidR="00273461" w:rsidRPr="00CC2693" w:rsidRDefault="00273461" w:rsidP="00B23E19">
            <w:r w:rsidRPr="00BE6ED2">
              <w:rPr>
                <w:color w:val="000000"/>
              </w:rPr>
              <w:t>Проведение анонимного анкетирования в 9-х класса</w:t>
            </w:r>
            <w:r>
              <w:rPr>
                <w:color w:val="000000"/>
              </w:rPr>
              <w:t xml:space="preserve">х </w:t>
            </w:r>
            <w:r w:rsidRPr="00BE6ED2">
              <w:rPr>
                <w:color w:val="000000"/>
              </w:rPr>
              <w:t xml:space="preserve"> по вопросу о наркотической зависимости</w:t>
            </w:r>
          </w:p>
        </w:tc>
        <w:tc>
          <w:tcPr>
            <w:tcW w:w="2057" w:type="dxa"/>
            <w:gridSpan w:val="4"/>
          </w:tcPr>
          <w:p w:rsidR="00273461" w:rsidRPr="00CC2693" w:rsidRDefault="00273461" w:rsidP="00B23E19"/>
        </w:tc>
      </w:tr>
      <w:tr w:rsidR="00273461" w:rsidTr="00273461">
        <w:tc>
          <w:tcPr>
            <w:tcW w:w="2579" w:type="dxa"/>
            <w:vMerge/>
          </w:tcPr>
          <w:p w:rsidR="00273461" w:rsidRPr="00872258" w:rsidRDefault="00273461" w:rsidP="00B23E19">
            <w:pPr>
              <w:rPr>
                <w:highlight w:val="yellow"/>
              </w:rPr>
            </w:pPr>
          </w:p>
        </w:tc>
        <w:tc>
          <w:tcPr>
            <w:tcW w:w="4924" w:type="dxa"/>
            <w:gridSpan w:val="5"/>
            <w:vMerge/>
          </w:tcPr>
          <w:p w:rsidR="00273461" w:rsidRPr="00CC2693" w:rsidRDefault="00273461" w:rsidP="00B23E19"/>
        </w:tc>
        <w:tc>
          <w:tcPr>
            <w:tcW w:w="2724" w:type="dxa"/>
            <w:gridSpan w:val="4"/>
          </w:tcPr>
          <w:p w:rsidR="00273461" w:rsidRPr="00CC2693" w:rsidRDefault="00273461" w:rsidP="00B23E19"/>
        </w:tc>
        <w:tc>
          <w:tcPr>
            <w:tcW w:w="2337" w:type="dxa"/>
            <w:gridSpan w:val="2"/>
          </w:tcPr>
          <w:p w:rsidR="00273461" w:rsidRPr="00CC2693" w:rsidRDefault="00273461" w:rsidP="00B23E19"/>
        </w:tc>
        <w:tc>
          <w:tcPr>
            <w:tcW w:w="2057" w:type="dxa"/>
            <w:gridSpan w:val="4"/>
          </w:tcPr>
          <w:p w:rsidR="00273461" w:rsidRPr="00CC2693" w:rsidRDefault="00273461" w:rsidP="00B23E19"/>
        </w:tc>
      </w:tr>
      <w:tr w:rsidR="00273461" w:rsidRPr="00872258" w:rsidTr="00273461">
        <w:tc>
          <w:tcPr>
            <w:tcW w:w="2579" w:type="dxa"/>
          </w:tcPr>
          <w:p w:rsidR="00273461" w:rsidRPr="00CC2693" w:rsidRDefault="00273461" w:rsidP="00B23E19">
            <w:r>
              <w:t>2. Консультативная работа</w:t>
            </w:r>
          </w:p>
        </w:tc>
        <w:tc>
          <w:tcPr>
            <w:tcW w:w="2594" w:type="dxa"/>
          </w:tcPr>
          <w:p w:rsidR="00273461" w:rsidRPr="00CC2693" w:rsidRDefault="00273461" w:rsidP="00B23E19"/>
        </w:tc>
        <w:tc>
          <w:tcPr>
            <w:tcW w:w="5054" w:type="dxa"/>
            <w:gridSpan w:val="8"/>
          </w:tcPr>
          <w:p w:rsidR="00273461" w:rsidRPr="00B9259E" w:rsidRDefault="00273461" w:rsidP="00B23E19">
            <w:pPr>
              <w:jc w:val="center"/>
            </w:pPr>
            <w:r>
              <w:t>Консультативная работа по результатам проведенного анкетирования</w:t>
            </w:r>
          </w:p>
        </w:tc>
        <w:tc>
          <w:tcPr>
            <w:tcW w:w="4394" w:type="dxa"/>
            <w:gridSpan w:val="6"/>
          </w:tcPr>
          <w:p w:rsidR="00273461" w:rsidRPr="00B9259E" w:rsidRDefault="00273461" w:rsidP="00B23E19">
            <w:pPr>
              <w:jc w:val="center"/>
            </w:pPr>
            <w:r>
              <w:t>Консультативная работа по результатам проведенного анкетирования</w:t>
            </w:r>
          </w:p>
        </w:tc>
      </w:tr>
      <w:tr w:rsidR="00273461" w:rsidRPr="00872258" w:rsidTr="00B23E19">
        <w:tc>
          <w:tcPr>
            <w:tcW w:w="2579" w:type="dxa"/>
          </w:tcPr>
          <w:p w:rsidR="00273461" w:rsidRDefault="00273461" w:rsidP="00B23E19">
            <w:pPr>
              <w:jc w:val="center"/>
            </w:pPr>
            <w:r>
              <w:t>3. Организационно-методическая работа</w:t>
            </w:r>
          </w:p>
        </w:tc>
        <w:tc>
          <w:tcPr>
            <w:tcW w:w="12042" w:type="dxa"/>
            <w:gridSpan w:val="15"/>
          </w:tcPr>
          <w:p w:rsidR="00273461" w:rsidRPr="00155CD7" w:rsidRDefault="00273461" w:rsidP="00B23E19">
            <w:r>
              <w:t xml:space="preserve">Текущая работа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КИПРА</w:t>
            </w:r>
            <w:proofErr w:type="gramEnd"/>
            <w:r>
              <w:t>, выполнение аналитических отчетов.</w:t>
            </w:r>
          </w:p>
        </w:tc>
      </w:tr>
      <w:tr w:rsidR="00273461" w:rsidRPr="00872258" w:rsidTr="00273461">
        <w:trPr>
          <w:trHeight w:val="690"/>
        </w:trPr>
        <w:tc>
          <w:tcPr>
            <w:tcW w:w="2579" w:type="dxa"/>
            <w:vMerge w:val="restart"/>
          </w:tcPr>
          <w:p w:rsidR="00273461" w:rsidRPr="00CC2693" w:rsidRDefault="00273461" w:rsidP="00B23E19">
            <w:r>
              <w:t>4. Профилактика и просвещение</w:t>
            </w:r>
          </w:p>
        </w:tc>
        <w:tc>
          <w:tcPr>
            <w:tcW w:w="4909" w:type="dxa"/>
            <w:gridSpan w:val="3"/>
            <w:vMerge w:val="restart"/>
          </w:tcPr>
          <w:p w:rsidR="00273461" w:rsidRPr="00BE6ED2" w:rsidRDefault="00273461" w:rsidP="00B23E19">
            <w:pPr>
              <w:keepNext/>
              <w:rPr>
                <w:rFonts w:ascii="Arial" w:hAnsi="Arial" w:cs="Arial"/>
                <w:color w:val="000000"/>
              </w:rPr>
            </w:pPr>
            <w:r w:rsidRPr="00BE6ED2">
              <w:rPr>
                <w:color w:val="000000"/>
              </w:rPr>
              <w:t> Участие в организации и проведении</w:t>
            </w:r>
          </w:p>
          <w:p w:rsidR="00273461" w:rsidRPr="00BE6ED2" w:rsidRDefault="00273461" w:rsidP="00B23E19">
            <w:pPr>
              <w:rPr>
                <w:rFonts w:ascii="Arial" w:hAnsi="Arial" w:cs="Arial"/>
                <w:color w:val="000000"/>
              </w:rPr>
            </w:pPr>
            <w:r w:rsidRPr="00BE6ED2">
              <w:rPr>
                <w:color w:val="000000"/>
              </w:rPr>
              <w:t>Дня правовых знаний в школе:</w:t>
            </w:r>
            <w:r>
              <w:rPr>
                <w:color w:val="000000"/>
              </w:rPr>
              <w:t xml:space="preserve"> </w:t>
            </w:r>
            <w:r w:rsidRPr="00BE6ED2">
              <w:rPr>
                <w:color w:val="000000"/>
              </w:rPr>
              <w:t xml:space="preserve">привлечение </w:t>
            </w:r>
            <w:r>
              <w:rPr>
                <w:color w:val="000000"/>
              </w:rPr>
              <w:t xml:space="preserve">инспектора ПДН </w:t>
            </w:r>
            <w:r w:rsidRPr="00BE6ED2">
              <w:rPr>
                <w:color w:val="000000"/>
              </w:rPr>
              <w:t>для проведения тематических бесед-лекций</w:t>
            </w:r>
          </w:p>
        </w:tc>
        <w:tc>
          <w:tcPr>
            <w:tcW w:w="7133" w:type="dxa"/>
            <w:gridSpan w:val="12"/>
          </w:tcPr>
          <w:p w:rsidR="00273461" w:rsidRPr="00CC2693" w:rsidRDefault="00273461" w:rsidP="00B23E19">
            <w:r w:rsidRPr="00BE6ED2">
              <w:rPr>
                <w:color w:val="000000"/>
              </w:rPr>
              <w:t>проведени</w:t>
            </w:r>
            <w:r>
              <w:rPr>
                <w:color w:val="000000"/>
              </w:rPr>
              <w:t>е</w:t>
            </w:r>
            <w:r w:rsidRPr="00BE6ED2">
              <w:rPr>
                <w:color w:val="000000"/>
              </w:rPr>
              <w:t xml:space="preserve"> бесед с </w:t>
            </w:r>
            <w:proofErr w:type="gramStart"/>
            <w:r w:rsidRPr="00BE6ED2">
              <w:rPr>
                <w:color w:val="000000"/>
              </w:rPr>
              <w:t>обучающимися</w:t>
            </w:r>
            <w:proofErr w:type="gramEnd"/>
            <w:r w:rsidRPr="00BE6ED2">
              <w:rPr>
                <w:color w:val="000000"/>
              </w:rPr>
              <w:t xml:space="preserve"> 5-7 классов о выполнении требований Устава школы</w:t>
            </w:r>
          </w:p>
        </w:tc>
      </w:tr>
      <w:tr w:rsidR="00273461" w:rsidRPr="00872258" w:rsidTr="00273461">
        <w:trPr>
          <w:trHeight w:val="690"/>
        </w:trPr>
        <w:tc>
          <w:tcPr>
            <w:tcW w:w="2579" w:type="dxa"/>
            <w:vMerge/>
          </w:tcPr>
          <w:p w:rsidR="00273461" w:rsidRDefault="00273461" w:rsidP="00B23E19"/>
        </w:tc>
        <w:tc>
          <w:tcPr>
            <w:tcW w:w="4909" w:type="dxa"/>
            <w:gridSpan w:val="3"/>
            <w:vMerge/>
          </w:tcPr>
          <w:p w:rsidR="00273461" w:rsidRPr="00BE6ED2" w:rsidRDefault="00273461" w:rsidP="00B23E19">
            <w:pPr>
              <w:keepNext/>
              <w:rPr>
                <w:color w:val="000000"/>
              </w:rPr>
            </w:pPr>
          </w:p>
        </w:tc>
        <w:tc>
          <w:tcPr>
            <w:tcW w:w="2705" w:type="dxa"/>
            <w:gridSpan w:val="5"/>
          </w:tcPr>
          <w:p w:rsidR="00273461" w:rsidRPr="00BE6ED2" w:rsidRDefault="00273461" w:rsidP="00B23E19">
            <w:pPr>
              <w:rPr>
                <w:color w:val="000000"/>
              </w:rPr>
            </w:pPr>
          </w:p>
        </w:tc>
        <w:tc>
          <w:tcPr>
            <w:tcW w:w="2387" w:type="dxa"/>
            <w:gridSpan w:val="4"/>
          </w:tcPr>
          <w:p w:rsidR="00273461" w:rsidRPr="00BE6ED2" w:rsidRDefault="00273461" w:rsidP="00B23E19">
            <w:pPr>
              <w:rPr>
                <w:color w:val="000000"/>
              </w:rPr>
            </w:pPr>
            <w:r>
              <w:t>Проведение Совета профилактики.</w:t>
            </w:r>
          </w:p>
        </w:tc>
        <w:tc>
          <w:tcPr>
            <w:tcW w:w="2041" w:type="dxa"/>
            <w:gridSpan w:val="3"/>
          </w:tcPr>
          <w:p w:rsidR="00273461" w:rsidRPr="00CC2693" w:rsidRDefault="00273461" w:rsidP="00B23E19"/>
        </w:tc>
      </w:tr>
      <w:tr w:rsidR="00273461" w:rsidTr="00273461">
        <w:trPr>
          <w:trHeight w:val="552"/>
        </w:trPr>
        <w:tc>
          <w:tcPr>
            <w:tcW w:w="2579" w:type="dxa"/>
            <w:vMerge w:val="restart"/>
          </w:tcPr>
          <w:p w:rsidR="00273461" w:rsidRPr="00CC3F9F" w:rsidRDefault="00273461" w:rsidP="00B23E19">
            <w:r w:rsidRPr="00CC3F9F">
              <w:lastRenderedPageBreak/>
              <w:t>5. Работа соц</w:t>
            </w:r>
            <w:r>
              <w:t xml:space="preserve">. </w:t>
            </w:r>
            <w:r w:rsidRPr="00CC3F9F">
              <w:t>педагога</w:t>
            </w:r>
          </w:p>
        </w:tc>
        <w:tc>
          <w:tcPr>
            <w:tcW w:w="2594" w:type="dxa"/>
          </w:tcPr>
          <w:p w:rsidR="00273461" w:rsidRPr="005A1D7B" w:rsidRDefault="00273461" w:rsidP="00B23E19">
            <w:r>
              <w:t>отчет всеобуч</w:t>
            </w:r>
          </w:p>
        </w:tc>
        <w:tc>
          <w:tcPr>
            <w:tcW w:w="2315" w:type="dxa"/>
            <w:gridSpan w:val="2"/>
          </w:tcPr>
          <w:p w:rsidR="00273461" w:rsidRPr="005A1D7B" w:rsidRDefault="00273461" w:rsidP="00B23E19">
            <w:pPr>
              <w:shd w:val="clear" w:color="auto" w:fill="FFFFFF"/>
            </w:pPr>
          </w:p>
        </w:tc>
        <w:tc>
          <w:tcPr>
            <w:tcW w:w="5076" w:type="dxa"/>
            <w:gridSpan w:val="8"/>
          </w:tcPr>
          <w:p w:rsidR="00273461" w:rsidRPr="005A1D7B" w:rsidRDefault="00273461" w:rsidP="00B23E19">
            <w:pPr>
              <w:shd w:val="clear" w:color="auto" w:fill="FFFFFF"/>
            </w:pPr>
            <w:r>
              <w:rPr>
                <w:color w:val="000000"/>
              </w:rPr>
              <w:t>формирование дополнительного списка на бесплатное питание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2057" w:type="dxa"/>
            <w:gridSpan w:val="4"/>
          </w:tcPr>
          <w:p w:rsidR="00273461" w:rsidRPr="005A1D7B" w:rsidRDefault="00273461" w:rsidP="00B23E19"/>
        </w:tc>
      </w:tr>
      <w:tr w:rsidR="00273461" w:rsidTr="00273461">
        <w:trPr>
          <w:trHeight w:val="552"/>
        </w:trPr>
        <w:tc>
          <w:tcPr>
            <w:tcW w:w="2579" w:type="dxa"/>
            <w:vMerge/>
          </w:tcPr>
          <w:p w:rsidR="00273461" w:rsidRPr="00CC3F9F" w:rsidRDefault="00273461" w:rsidP="00B23E19"/>
        </w:tc>
        <w:tc>
          <w:tcPr>
            <w:tcW w:w="4924" w:type="dxa"/>
            <w:gridSpan w:val="5"/>
          </w:tcPr>
          <w:p w:rsidR="00273461" w:rsidRDefault="00273461" w:rsidP="00B23E19">
            <w:pPr>
              <w:rPr>
                <w:color w:val="000000"/>
              </w:rPr>
            </w:pPr>
            <w:r>
              <w:rPr>
                <w:color w:val="000000"/>
              </w:rPr>
              <w:t>Прием документов и формирование списков на бесплатное питание</w:t>
            </w:r>
          </w:p>
        </w:tc>
        <w:tc>
          <w:tcPr>
            <w:tcW w:w="7118" w:type="dxa"/>
            <w:gridSpan w:val="10"/>
          </w:tcPr>
          <w:p w:rsidR="00273461" w:rsidRPr="005A1D7B" w:rsidRDefault="00273461" w:rsidP="00B23E19">
            <w:pPr>
              <w:jc w:val="center"/>
            </w:pPr>
            <w:r>
              <w:t>М</w:t>
            </w:r>
            <w:r w:rsidRPr="008E5625">
              <w:t>ониторинг организации питания</w:t>
            </w:r>
          </w:p>
        </w:tc>
      </w:tr>
      <w:tr w:rsidR="00273461" w:rsidTr="00B23E19">
        <w:tc>
          <w:tcPr>
            <w:tcW w:w="14621" w:type="dxa"/>
            <w:gridSpan w:val="16"/>
          </w:tcPr>
          <w:p w:rsidR="00273461" w:rsidRPr="00A25822" w:rsidRDefault="00273461" w:rsidP="00B23E1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4266DB">
              <w:rPr>
                <w:b/>
              </w:rPr>
              <w:t xml:space="preserve">. </w:t>
            </w:r>
            <w:r w:rsidRPr="00A25822">
              <w:rPr>
                <w:b/>
              </w:rPr>
              <w:t>МОНИТОРИНГ КАЧЕСТВА ОБРАЗОВАНИЯ</w:t>
            </w:r>
          </w:p>
        </w:tc>
      </w:tr>
      <w:tr w:rsidR="00273461" w:rsidTr="00273461">
        <w:tc>
          <w:tcPr>
            <w:tcW w:w="2579" w:type="dxa"/>
          </w:tcPr>
          <w:p w:rsidR="00273461" w:rsidRPr="00CC3F9F" w:rsidRDefault="00273461" w:rsidP="00B23E19">
            <w:r>
              <w:t>Уровень сформированности образовательных результатов</w:t>
            </w:r>
          </w:p>
        </w:tc>
        <w:tc>
          <w:tcPr>
            <w:tcW w:w="2594" w:type="dxa"/>
          </w:tcPr>
          <w:p w:rsidR="00273461" w:rsidRDefault="00273461" w:rsidP="00B23E19">
            <w:r>
              <w:t>Успеваемость по классам, предметам.</w:t>
            </w:r>
          </w:p>
          <w:p w:rsidR="00273461" w:rsidRDefault="00273461" w:rsidP="00B23E19">
            <w:r>
              <w:t>Движение контингента. Всеобуч</w:t>
            </w:r>
          </w:p>
        </w:tc>
        <w:tc>
          <w:tcPr>
            <w:tcW w:w="2330" w:type="dxa"/>
            <w:gridSpan w:val="4"/>
          </w:tcPr>
          <w:p w:rsidR="00273461" w:rsidRDefault="00273461" w:rsidP="00B23E19"/>
        </w:tc>
        <w:tc>
          <w:tcPr>
            <w:tcW w:w="2724" w:type="dxa"/>
            <w:gridSpan w:val="4"/>
          </w:tcPr>
          <w:p w:rsidR="00273461" w:rsidRDefault="00273461" w:rsidP="00B23E19"/>
        </w:tc>
        <w:tc>
          <w:tcPr>
            <w:tcW w:w="2337" w:type="dxa"/>
            <w:gridSpan w:val="2"/>
          </w:tcPr>
          <w:p w:rsidR="00273461" w:rsidRPr="005A1D7B" w:rsidRDefault="00273461" w:rsidP="00B23E19"/>
        </w:tc>
        <w:tc>
          <w:tcPr>
            <w:tcW w:w="2057" w:type="dxa"/>
            <w:gridSpan w:val="4"/>
          </w:tcPr>
          <w:p w:rsidR="00273461" w:rsidRPr="005A1D7B" w:rsidRDefault="00273461" w:rsidP="00B23E19"/>
        </w:tc>
      </w:tr>
      <w:tr w:rsidR="00273461" w:rsidTr="00273461">
        <w:tc>
          <w:tcPr>
            <w:tcW w:w="2579" w:type="dxa"/>
          </w:tcPr>
          <w:p w:rsidR="00273461" w:rsidRPr="00CC3F9F" w:rsidRDefault="00273461" w:rsidP="00B23E19">
            <w:r>
              <w:t>Уровень сформированности УУД</w:t>
            </w:r>
          </w:p>
        </w:tc>
        <w:tc>
          <w:tcPr>
            <w:tcW w:w="2594" w:type="dxa"/>
          </w:tcPr>
          <w:p w:rsidR="00273461" w:rsidRDefault="00273461" w:rsidP="00B23E19">
            <w:r>
              <w:t>Коммуникативные. Познавательные. Регулятивные</w:t>
            </w:r>
          </w:p>
        </w:tc>
        <w:tc>
          <w:tcPr>
            <w:tcW w:w="2330" w:type="dxa"/>
            <w:gridSpan w:val="4"/>
          </w:tcPr>
          <w:p w:rsidR="00273461" w:rsidRPr="00ED1014" w:rsidRDefault="00273461" w:rsidP="00B23E19">
            <w:pPr>
              <w:jc w:val="center"/>
            </w:pPr>
          </w:p>
        </w:tc>
        <w:tc>
          <w:tcPr>
            <w:tcW w:w="2724" w:type="dxa"/>
            <w:gridSpan w:val="4"/>
          </w:tcPr>
          <w:p w:rsidR="00273461" w:rsidRPr="00ED1014" w:rsidRDefault="00273461" w:rsidP="00B23E19">
            <w:pPr>
              <w:jc w:val="center"/>
            </w:pPr>
          </w:p>
        </w:tc>
        <w:tc>
          <w:tcPr>
            <w:tcW w:w="2337" w:type="dxa"/>
            <w:gridSpan w:val="2"/>
          </w:tcPr>
          <w:p w:rsidR="00273461" w:rsidRPr="00ED1014" w:rsidRDefault="00273461" w:rsidP="00B23E19">
            <w:pPr>
              <w:jc w:val="center"/>
            </w:pPr>
          </w:p>
        </w:tc>
        <w:tc>
          <w:tcPr>
            <w:tcW w:w="2057" w:type="dxa"/>
            <w:gridSpan w:val="4"/>
          </w:tcPr>
          <w:p w:rsidR="00273461" w:rsidRPr="00ED1014" w:rsidRDefault="00273461" w:rsidP="00B23E19">
            <w:pPr>
              <w:jc w:val="center"/>
            </w:pPr>
          </w:p>
        </w:tc>
      </w:tr>
      <w:tr w:rsidR="00273461" w:rsidTr="00273461">
        <w:tc>
          <w:tcPr>
            <w:tcW w:w="2579" w:type="dxa"/>
          </w:tcPr>
          <w:p w:rsidR="00273461" w:rsidRPr="00CC3F9F" w:rsidRDefault="00273461" w:rsidP="00B23E19">
            <w:r>
              <w:t xml:space="preserve">Уровень результатов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</w:t>
            </w:r>
          </w:p>
        </w:tc>
        <w:tc>
          <w:tcPr>
            <w:tcW w:w="2594" w:type="dxa"/>
          </w:tcPr>
          <w:p w:rsidR="00273461" w:rsidRDefault="00273461" w:rsidP="00B23E19">
            <w:r>
              <w:t>Олимпиады. Интеллектуальные, творческие конкурсы. Спортивные мероприятия.</w:t>
            </w:r>
          </w:p>
          <w:p w:rsidR="00273461" w:rsidRDefault="00273461" w:rsidP="00B23E19">
            <w:r>
              <w:t>Уровень адаптации 1,5,10 классы</w:t>
            </w:r>
          </w:p>
        </w:tc>
        <w:tc>
          <w:tcPr>
            <w:tcW w:w="2330" w:type="dxa"/>
            <w:gridSpan w:val="4"/>
          </w:tcPr>
          <w:p w:rsidR="00273461" w:rsidRDefault="00273461" w:rsidP="00B23E19"/>
        </w:tc>
        <w:tc>
          <w:tcPr>
            <w:tcW w:w="2724" w:type="dxa"/>
            <w:gridSpan w:val="4"/>
          </w:tcPr>
          <w:p w:rsidR="00273461" w:rsidRDefault="00273461" w:rsidP="00B23E19"/>
        </w:tc>
        <w:tc>
          <w:tcPr>
            <w:tcW w:w="2337" w:type="dxa"/>
            <w:gridSpan w:val="2"/>
          </w:tcPr>
          <w:p w:rsidR="00273461" w:rsidRPr="005A1D7B" w:rsidRDefault="00273461" w:rsidP="00B23E19"/>
        </w:tc>
        <w:tc>
          <w:tcPr>
            <w:tcW w:w="2057" w:type="dxa"/>
            <w:gridSpan w:val="4"/>
          </w:tcPr>
          <w:p w:rsidR="00273461" w:rsidRPr="005A1D7B" w:rsidRDefault="00273461" w:rsidP="00B23E19"/>
        </w:tc>
      </w:tr>
      <w:tr w:rsidR="00273461" w:rsidTr="00273461">
        <w:tc>
          <w:tcPr>
            <w:tcW w:w="2579" w:type="dxa"/>
          </w:tcPr>
          <w:p w:rsidR="00273461" w:rsidRPr="00CC3F9F" w:rsidRDefault="00273461" w:rsidP="00B23E19">
            <w:r>
              <w:t xml:space="preserve">Уровень </w:t>
            </w:r>
            <w:proofErr w:type="spellStart"/>
            <w:r>
              <w:t>здоровьясбережения</w:t>
            </w:r>
            <w:proofErr w:type="spellEnd"/>
          </w:p>
        </w:tc>
        <w:tc>
          <w:tcPr>
            <w:tcW w:w="2594" w:type="dxa"/>
          </w:tcPr>
          <w:p w:rsidR="00273461" w:rsidRPr="005A1D7B" w:rsidRDefault="00273461" w:rsidP="00B23E19"/>
        </w:tc>
        <w:tc>
          <w:tcPr>
            <w:tcW w:w="2330" w:type="dxa"/>
            <w:gridSpan w:val="4"/>
          </w:tcPr>
          <w:p w:rsidR="00273461" w:rsidRDefault="00273461" w:rsidP="00B23E19"/>
        </w:tc>
        <w:tc>
          <w:tcPr>
            <w:tcW w:w="2724" w:type="dxa"/>
            <w:gridSpan w:val="4"/>
          </w:tcPr>
          <w:p w:rsidR="00273461" w:rsidRPr="005A1D7B" w:rsidRDefault="00273461" w:rsidP="00B23E19">
            <w:r>
              <w:t>Охват горячим питанием</w:t>
            </w:r>
          </w:p>
        </w:tc>
        <w:tc>
          <w:tcPr>
            <w:tcW w:w="2337" w:type="dxa"/>
            <w:gridSpan w:val="2"/>
          </w:tcPr>
          <w:p w:rsidR="00273461" w:rsidRPr="005A1D7B" w:rsidRDefault="00273461" w:rsidP="00B23E19"/>
        </w:tc>
        <w:tc>
          <w:tcPr>
            <w:tcW w:w="2057" w:type="dxa"/>
            <w:gridSpan w:val="4"/>
          </w:tcPr>
          <w:p w:rsidR="00273461" w:rsidRPr="005A1D7B" w:rsidRDefault="00273461" w:rsidP="00B23E19"/>
        </w:tc>
      </w:tr>
      <w:tr w:rsidR="00273461" w:rsidTr="00B23E19">
        <w:tc>
          <w:tcPr>
            <w:tcW w:w="14621" w:type="dxa"/>
            <w:gridSpan w:val="16"/>
          </w:tcPr>
          <w:p w:rsidR="00273461" w:rsidRPr="00872258" w:rsidRDefault="00273461" w:rsidP="00B23E19">
            <w:pPr>
              <w:jc w:val="center"/>
              <w:rPr>
                <w:highlight w:val="yellow"/>
              </w:rPr>
            </w:pPr>
            <w:r w:rsidRPr="00EC538D">
              <w:rPr>
                <w:b/>
                <w:lang w:val="en-US"/>
              </w:rPr>
              <w:t>V</w:t>
            </w:r>
            <w:r w:rsidRPr="00EC538D">
              <w:rPr>
                <w:b/>
              </w:rPr>
              <w:t>.  ВНУТРИШКОЛЬНЫЙ КОНТРОЛЬ</w:t>
            </w:r>
          </w:p>
        </w:tc>
      </w:tr>
      <w:tr w:rsidR="00273461" w:rsidTr="00273461">
        <w:tc>
          <w:tcPr>
            <w:tcW w:w="2579" w:type="dxa"/>
          </w:tcPr>
          <w:p w:rsidR="00273461" w:rsidRDefault="00273461" w:rsidP="00B23E19">
            <w:r>
              <w:t>1. Реализация прав граждан на образование</w:t>
            </w:r>
          </w:p>
        </w:tc>
        <w:tc>
          <w:tcPr>
            <w:tcW w:w="2594" w:type="dxa"/>
          </w:tcPr>
          <w:p w:rsidR="00273461" w:rsidRDefault="00273461" w:rsidP="00B23E19">
            <w:pPr>
              <w:pStyle w:val="a4"/>
              <w:spacing w:before="0" w:beforeAutospacing="0" w:after="0" w:afterAutospacing="0"/>
            </w:pPr>
          </w:p>
        </w:tc>
        <w:tc>
          <w:tcPr>
            <w:tcW w:w="2330" w:type="dxa"/>
            <w:gridSpan w:val="4"/>
          </w:tcPr>
          <w:p w:rsidR="00273461" w:rsidRDefault="00273461" w:rsidP="00B23E19"/>
        </w:tc>
        <w:tc>
          <w:tcPr>
            <w:tcW w:w="2724" w:type="dxa"/>
            <w:gridSpan w:val="4"/>
          </w:tcPr>
          <w:p w:rsidR="00273461" w:rsidRDefault="00273461" w:rsidP="00B23E19">
            <w:pPr>
              <w:pStyle w:val="a4"/>
              <w:spacing w:before="0" w:beforeAutospacing="0" w:after="0" w:afterAutospacing="0"/>
            </w:pPr>
          </w:p>
        </w:tc>
        <w:tc>
          <w:tcPr>
            <w:tcW w:w="2337" w:type="dxa"/>
            <w:gridSpan w:val="2"/>
          </w:tcPr>
          <w:p w:rsidR="00273461" w:rsidRDefault="00273461" w:rsidP="00B23E19"/>
        </w:tc>
        <w:tc>
          <w:tcPr>
            <w:tcW w:w="2057" w:type="dxa"/>
            <w:gridSpan w:val="4"/>
          </w:tcPr>
          <w:p w:rsidR="00273461" w:rsidRDefault="00273461" w:rsidP="00B23E19"/>
        </w:tc>
      </w:tr>
      <w:tr w:rsidR="00273461" w:rsidTr="00273461">
        <w:tc>
          <w:tcPr>
            <w:tcW w:w="2579" w:type="dxa"/>
          </w:tcPr>
          <w:p w:rsidR="00273461" w:rsidRDefault="00273461" w:rsidP="00B23E19">
            <w:r>
              <w:t xml:space="preserve">2. </w:t>
            </w:r>
            <w:proofErr w:type="spellStart"/>
            <w:r>
              <w:t>Внутришкольная</w:t>
            </w:r>
            <w:proofErr w:type="spellEnd"/>
            <w:r>
              <w:t xml:space="preserve"> документация</w:t>
            </w:r>
          </w:p>
        </w:tc>
        <w:tc>
          <w:tcPr>
            <w:tcW w:w="2594" w:type="dxa"/>
          </w:tcPr>
          <w:p w:rsidR="00273461" w:rsidRDefault="00273461" w:rsidP="00B23E19">
            <w:pPr>
              <w:pStyle w:val="a3"/>
            </w:pPr>
            <w:r>
              <w:t xml:space="preserve">Проверка классных журналов, листов мониторинга (зам. директора, справка). Проверка скорректированных календарно-тематических планов </w:t>
            </w:r>
            <w:r>
              <w:lastRenderedPageBreak/>
              <w:t>учителей – предметников.</w:t>
            </w:r>
          </w:p>
        </w:tc>
        <w:tc>
          <w:tcPr>
            <w:tcW w:w="2330" w:type="dxa"/>
            <w:gridSpan w:val="4"/>
          </w:tcPr>
          <w:p w:rsidR="00273461" w:rsidRDefault="00273461" w:rsidP="00B23E19">
            <w:pPr>
              <w:pStyle w:val="a3"/>
            </w:pPr>
          </w:p>
        </w:tc>
        <w:tc>
          <w:tcPr>
            <w:tcW w:w="2724" w:type="dxa"/>
            <w:gridSpan w:val="4"/>
          </w:tcPr>
          <w:p w:rsidR="00273461" w:rsidRDefault="00273461" w:rsidP="00B23E19"/>
        </w:tc>
        <w:tc>
          <w:tcPr>
            <w:tcW w:w="2337" w:type="dxa"/>
            <w:gridSpan w:val="2"/>
          </w:tcPr>
          <w:p w:rsidR="00273461" w:rsidRDefault="00273461" w:rsidP="00B23E19"/>
        </w:tc>
        <w:tc>
          <w:tcPr>
            <w:tcW w:w="2057" w:type="dxa"/>
            <w:gridSpan w:val="4"/>
          </w:tcPr>
          <w:p w:rsidR="00273461" w:rsidRPr="00ED1014" w:rsidRDefault="00273461" w:rsidP="00B23E19"/>
        </w:tc>
      </w:tr>
      <w:tr w:rsidR="00273461" w:rsidTr="00273461">
        <w:tc>
          <w:tcPr>
            <w:tcW w:w="2579" w:type="dxa"/>
          </w:tcPr>
          <w:p w:rsidR="00273461" w:rsidRPr="004266DB" w:rsidRDefault="00273461" w:rsidP="00B23E19">
            <w:r>
              <w:lastRenderedPageBreak/>
              <w:t>3. Образовательная деятельность</w:t>
            </w:r>
          </w:p>
        </w:tc>
        <w:tc>
          <w:tcPr>
            <w:tcW w:w="2594" w:type="dxa"/>
          </w:tcPr>
          <w:p w:rsidR="00273461" w:rsidRDefault="00273461" w:rsidP="00B23E19">
            <w:r>
              <w:t xml:space="preserve">Проведение </w:t>
            </w:r>
            <w:proofErr w:type="spellStart"/>
            <w:r>
              <w:t>педконсилиумов</w:t>
            </w:r>
            <w:proofErr w:type="spellEnd"/>
            <w:r>
              <w:t xml:space="preserve"> по 5, 10 классам</w:t>
            </w:r>
          </w:p>
        </w:tc>
        <w:tc>
          <w:tcPr>
            <w:tcW w:w="2324" w:type="dxa"/>
            <w:gridSpan w:val="3"/>
          </w:tcPr>
          <w:p w:rsidR="00273461" w:rsidRPr="00ED1014" w:rsidRDefault="00273461" w:rsidP="00B23E19"/>
        </w:tc>
        <w:tc>
          <w:tcPr>
            <w:tcW w:w="2730" w:type="dxa"/>
            <w:gridSpan w:val="5"/>
          </w:tcPr>
          <w:p w:rsidR="00273461" w:rsidRPr="00ED1014" w:rsidRDefault="00273461" w:rsidP="00B23E19">
            <w:r>
              <w:rPr>
                <w:color w:val="000000"/>
              </w:rPr>
              <w:t>Анализ УВП  в 4 классах (классно-обобщающий контроль)</w:t>
            </w:r>
          </w:p>
        </w:tc>
        <w:tc>
          <w:tcPr>
            <w:tcW w:w="2337" w:type="dxa"/>
            <w:gridSpan w:val="2"/>
          </w:tcPr>
          <w:p w:rsidR="00273461" w:rsidRDefault="00273461" w:rsidP="00B23E19">
            <w:r>
              <w:rPr>
                <w:color w:val="000000"/>
              </w:rPr>
              <w:t>Анализ УВП  в 9 классах (классно-обобщающий контроль)</w:t>
            </w:r>
          </w:p>
        </w:tc>
        <w:tc>
          <w:tcPr>
            <w:tcW w:w="2057" w:type="dxa"/>
            <w:gridSpan w:val="4"/>
          </w:tcPr>
          <w:p w:rsidR="00273461" w:rsidRDefault="00273461" w:rsidP="00B23E19"/>
        </w:tc>
      </w:tr>
      <w:tr w:rsidR="00273461" w:rsidTr="00273461">
        <w:tc>
          <w:tcPr>
            <w:tcW w:w="2579" w:type="dxa"/>
          </w:tcPr>
          <w:p w:rsidR="00273461" w:rsidRDefault="00273461" w:rsidP="00B23E19">
            <w:r>
              <w:t xml:space="preserve">4. Преподавание учебных предметов </w:t>
            </w:r>
          </w:p>
        </w:tc>
        <w:tc>
          <w:tcPr>
            <w:tcW w:w="2594" w:type="dxa"/>
          </w:tcPr>
          <w:p w:rsidR="00273461" w:rsidRDefault="00273461" w:rsidP="00B23E19"/>
        </w:tc>
        <w:tc>
          <w:tcPr>
            <w:tcW w:w="2330" w:type="dxa"/>
            <w:gridSpan w:val="4"/>
          </w:tcPr>
          <w:p w:rsidR="00273461" w:rsidRDefault="00273461" w:rsidP="00B23E19">
            <w:r>
              <w:t>Посещение уроков у молодых специалистов</w:t>
            </w:r>
          </w:p>
        </w:tc>
        <w:tc>
          <w:tcPr>
            <w:tcW w:w="2724" w:type="dxa"/>
            <w:gridSpan w:val="4"/>
          </w:tcPr>
          <w:p w:rsidR="00273461" w:rsidRDefault="00273461" w:rsidP="00B23E19">
            <w:r>
              <w:t>Посещение уроков у молодых специалистов</w:t>
            </w:r>
          </w:p>
        </w:tc>
        <w:tc>
          <w:tcPr>
            <w:tcW w:w="2337" w:type="dxa"/>
            <w:gridSpan w:val="2"/>
          </w:tcPr>
          <w:p w:rsidR="00273461" w:rsidRDefault="00273461" w:rsidP="00B23E19">
            <w:r>
              <w:t>Анализ преподавания учебных предметов, выбранных для сдачи ГИА-9</w:t>
            </w:r>
          </w:p>
        </w:tc>
        <w:tc>
          <w:tcPr>
            <w:tcW w:w="2057" w:type="dxa"/>
            <w:gridSpan w:val="4"/>
          </w:tcPr>
          <w:p w:rsidR="00273461" w:rsidRDefault="00273461" w:rsidP="00B23E19"/>
        </w:tc>
      </w:tr>
      <w:tr w:rsidR="00273461" w:rsidTr="00273461">
        <w:tc>
          <w:tcPr>
            <w:tcW w:w="2579" w:type="dxa"/>
          </w:tcPr>
          <w:p w:rsidR="00273461" w:rsidRDefault="00273461" w:rsidP="00B23E19">
            <w:r>
              <w:t xml:space="preserve">5. </w:t>
            </w:r>
            <w:proofErr w:type="spellStart"/>
            <w:r>
              <w:t>Здоровьесберегающая</w:t>
            </w:r>
            <w:proofErr w:type="spellEnd"/>
            <w:r>
              <w:t xml:space="preserve"> деятельность</w:t>
            </w:r>
          </w:p>
        </w:tc>
        <w:tc>
          <w:tcPr>
            <w:tcW w:w="2594" w:type="dxa"/>
          </w:tcPr>
          <w:p w:rsidR="00273461" w:rsidRDefault="00273461" w:rsidP="00B23E19"/>
        </w:tc>
        <w:tc>
          <w:tcPr>
            <w:tcW w:w="2330" w:type="dxa"/>
            <w:gridSpan w:val="4"/>
          </w:tcPr>
          <w:p w:rsidR="00273461" w:rsidRDefault="00273461" w:rsidP="00B23E19"/>
        </w:tc>
        <w:tc>
          <w:tcPr>
            <w:tcW w:w="2724" w:type="dxa"/>
            <w:gridSpan w:val="4"/>
          </w:tcPr>
          <w:p w:rsidR="00273461" w:rsidRDefault="00273461" w:rsidP="00B23E19">
            <w:r>
              <w:t>Работоспособность учащихся 4-х классов</w:t>
            </w:r>
          </w:p>
        </w:tc>
        <w:tc>
          <w:tcPr>
            <w:tcW w:w="2337" w:type="dxa"/>
            <w:gridSpan w:val="2"/>
          </w:tcPr>
          <w:p w:rsidR="00273461" w:rsidRDefault="00273461" w:rsidP="00B23E19">
            <w:r>
              <w:t>Работоспособность учащихся 9-х классов</w:t>
            </w:r>
          </w:p>
        </w:tc>
        <w:tc>
          <w:tcPr>
            <w:tcW w:w="2057" w:type="dxa"/>
            <w:gridSpan w:val="4"/>
          </w:tcPr>
          <w:p w:rsidR="00273461" w:rsidRDefault="00273461" w:rsidP="00B23E19"/>
        </w:tc>
      </w:tr>
      <w:tr w:rsidR="00273461" w:rsidTr="00B23E19">
        <w:tc>
          <w:tcPr>
            <w:tcW w:w="14621" w:type="dxa"/>
            <w:gridSpan w:val="16"/>
          </w:tcPr>
          <w:p w:rsidR="00273461" w:rsidRPr="00EC538D" w:rsidRDefault="00273461" w:rsidP="00B23E19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  ГОСУДАРСТВЕННАЯ ИТОГОВАЯ АТТЕСТАЦИЯ</w:t>
            </w:r>
          </w:p>
        </w:tc>
      </w:tr>
      <w:tr w:rsidR="00273461" w:rsidTr="00273461">
        <w:tc>
          <w:tcPr>
            <w:tcW w:w="2579" w:type="dxa"/>
          </w:tcPr>
          <w:p w:rsidR="00273461" w:rsidRDefault="00273461" w:rsidP="00B23E19">
            <w:r>
              <w:t>Мероприятия</w:t>
            </w:r>
          </w:p>
        </w:tc>
        <w:tc>
          <w:tcPr>
            <w:tcW w:w="2594" w:type="dxa"/>
          </w:tcPr>
          <w:p w:rsidR="00273461" w:rsidRDefault="00273461" w:rsidP="00B23E19"/>
        </w:tc>
        <w:tc>
          <w:tcPr>
            <w:tcW w:w="2330" w:type="dxa"/>
            <w:gridSpan w:val="4"/>
          </w:tcPr>
          <w:p w:rsidR="00273461" w:rsidRDefault="00273461" w:rsidP="00B23E19"/>
        </w:tc>
        <w:tc>
          <w:tcPr>
            <w:tcW w:w="2724" w:type="dxa"/>
            <w:gridSpan w:val="4"/>
          </w:tcPr>
          <w:p w:rsidR="00273461" w:rsidRDefault="00273461" w:rsidP="00B23E19">
            <w:r>
              <w:t xml:space="preserve">Написание заявлений на </w:t>
            </w:r>
            <w:proofErr w:type="gramStart"/>
            <w:r>
              <w:t>итоговой</w:t>
            </w:r>
            <w:proofErr w:type="gramEnd"/>
            <w:r>
              <w:t xml:space="preserve"> сочинение</w:t>
            </w:r>
          </w:p>
        </w:tc>
        <w:tc>
          <w:tcPr>
            <w:tcW w:w="2337" w:type="dxa"/>
            <w:gridSpan w:val="2"/>
          </w:tcPr>
          <w:p w:rsidR="00273461" w:rsidRDefault="00273461" w:rsidP="00B23E19">
            <w:r>
              <w:rPr>
                <w:color w:val="000000"/>
              </w:rPr>
              <w:t>Формирование базы данных об участниках ГИА</w:t>
            </w:r>
          </w:p>
        </w:tc>
        <w:tc>
          <w:tcPr>
            <w:tcW w:w="2057" w:type="dxa"/>
            <w:gridSpan w:val="4"/>
          </w:tcPr>
          <w:p w:rsidR="00273461" w:rsidRDefault="00273461" w:rsidP="00B23E19"/>
        </w:tc>
      </w:tr>
      <w:tr w:rsidR="00273461" w:rsidRPr="0069271A" w:rsidTr="00B23E19">
        <w:tc>
          <w:tcPr>
            <w:tcW w:w="14621" w:type="dxa"/>
            <w:gridSpan w:val="16"/>
          </w:tcPr>
          <w:p w:rsidR="00273461" w:rsidRPr="0069271A" w:rsidRDefault="00273461" w:rsidP="00B23E19">
            <w:pPr>
              <w:jc w:val="center"/>
              <w:rPr>
                <w:b/>
                <w:highlight w:val="yellow"/>
              </w:rPr>
            </w:pPr>
            <w:r w:rsidRPr="00DE0969">
              <w:rPr>
                <w:b/>
                <w:lang w:val="en-US"/>
              </w:rPr>
              <w:t>VII</w:t>
            </w:r>
            <w:r w:rsidRPr="00DE0969">
              <w:rPr>
                <w:b/>
              </w:rPr>
              <w:t>. ОТ  И  ТБ</w:t>
            </w:r>
          </w:p>
        </w:tc>
      </w:tr>
      <w:tr w:rsidR="00273461" w:rsidRPr="0069271A" w:rsidTr="00273461">
        <w:tc>
          <w:tcPr>
            <w:tcW w:w="2579" w:type="dxa"/>
          </w:tcPr>
          <w:p w:rsidR="00273461" w:rsidRPr="0069271A" w:rsidRDefault="00273461" w:rsidP="00B23E19">
            <w:r w:rsidRPr="0069271A">
              <w:t>1. Совещания</w:t>
            </w:r>
          </w:p>
        </w:tc>
        <w:tc>
          <w:tcPr>
            <w:tcW w:w="2594" w:type="dxa"/>
          </w:tcPr>
          <w:p w:rsidR="00273461" w:rsidRPr="0069271A" w:rsidRDefault="00273461" w:rsidP="00B23E19"/>
        </w:tc>
        <w:tc>
          <w:tcPr>
            <w:tcW w:w="2315" w:type="dxa"/>
            <w:gridSpan w:val="2"/>
          </w:tcPr>
          <w:p w:rsidR="00273461" w:rsidRPr="0069271A" w:rsidRDefault="00273461" w:rsidP="00B23E19"/>
        </w:tc>
        <w:tc>
          <w:tcPr>
            <w:tcW w:w="2705" w:type="dxa"/>
            <w:gridSpan w:val="5"/>
          </w:tcPr>
          <w:p w:rsidR="00273461" w:rsidRPr="003D7A3C" w:rsidRDefault="00273461" w:rsidP="00B23E19"/>
        </w:tc>
        <w:tc>
          <w:tcPr>
            <w:tcW w:w="2371" w:type="dxa"/>
            <w:gridSpan w:val="3"/>
          </w:tcPr>
          <w:p w:rsidR="00273461" w:rsidRPr="0069271A" w:rsidRDefault="00273461" w:rsidP="00B23E19"/>
        </w:tc>
        <w:tc>
          <w:tcPr>
            <w:tcW w:w="2057" w:type="dxa"/>
            <w:gridSpan w:val="4"/>
          </w:tcPr>
          <w:p w:rsidR="00273461" w:rsidRPr="0069271A" w:rsidRDefault="00273461" w:rsidP="00B23E19"/>
        </w:tc>
      </w:tr>
      <w:tr w:rsidR="00273461" w:rsidRPr="0069271A" w:rsidTr="00273461">
        <w:tc>
          <w:tcPr>
            <w:tcW w:w="2579" w:type="dxa"/>
          </w:tcPr>
          <w:p w:rsidR="00273461" w:rsidRPr="0069271A" w:rsidRDefault="00273461" w:rsidP="00B23E19">
            <w:r w:rsidRPr="0069271A">
              <w:t>2. Мероприятия по профилактике несчастных случаев с учащимися</w:t>
            </w:r>
          </w:p>
        </w:tc>
        <w:tc>
          <w:tcPr>
            <w:tcW w:w="2594" w:type="dxa"/>
          </w:tcPr>
          <w:p w:rsidR="00273461" w:rsidRDefault="00273461" w:rsidP="00B23E19">
            <w:pPr>
              <w:ind w:right="-108"/>
            </w:pPr>
          </w:p>
        </w:tc>
        <w:tc>
          <w:tcPr>
            <w:tcW w:w="2315" w:type="dxa"/>
            <w:gridSpan w:val="2"/>
          </w:tcPr>
          <w:p w:rsidR="00273461" w:rsidRDefault="00273461" w:rsidP="00B23E19">
            <w:pPr>
              <w:ind w:right="-108"/>
            </w:pPr>
          </w:p>
        </w:tc>
        <w:tc>
          <w:tcPr>
            <w:tcW w:w="2705" w:type="dxa"/>
            <w:gridSpan w:val="5"/>
          </w:tcPr>
          <w:p w:rsidR="00273461" w:rsidRDefault="00273461" w:rsidP="00B23E19">
            <w:pPr>
              <w:ind w:right="-108"/>
            </w:pPr>
            <w:r>
              <w:t>Проверка соблюдения норм безопасности на уроках физической культуры в 3 классах</w:t>
            </w:r>
          </w:p>
        </w:tc>
        <w:tc>
          <w:tcPr>
            <w:tcW w:w="2387" w:type="dxa"/>
            <w:gridSpan w:val="4"/>
          </w:tcPr>
          <w:p w:rsidR="00273461" w:rsidRDefault="00273461" w:rsidP="00B23E19">
            <w:pPr>
              <w:ind w:right="-108"/>
            </w:pPr>
            <w:r>
              <w:t>Проверка соблюдения норм безопасности на уроках физической культуры в 7 классах</w:t>
            </w:r>
          </w:p>
        </w:tc>
        <w:tc>
          <w:tcPr>
            <w:tcW w:w="2041" w:type="dxa"/>
            <w:gridSpan w:val="3"/>
          </w:tcPr>
          <w:p w:rsidR="00273461" w:rsidRDefault="00273461" w:rsidP="00B23E19">
            <w:pPr>
              <w:ind w:right="-108"/>
            </w:pPr>
          </w:p>
        </w:tc>
      </w:tr>
      <w:tr w:rsidR="00273461" w:rsidRPr="0069271A" w:rsidTr="00DD55AF">
        <w:tc>
          <w:tcPr>
            <w:tcW w:w="2579" w:type="dxa"/>
          </w:tcPr>
          <w:p w:rsidR="00273461" w:rsidRPr="0069271A" w:rsidRDefault="00273461" w:rsidP="00B23E19"/>
        </w:tc>
        <w:tc>
          <w:tcPr>
            <w:tcW w:w="12042" w:type="dxa"/>
            <w:gridSpan w:val="15"/>
          </w:tcPr>
          <w:p w:rsidR="00273461" w:rsidRDefault="00273461" w:rsidP="00B23E19">
            <w:pPr>
              <w:ind w:right="-108"/>
            </w:pPr>
            <w:r>
              <w:t>Проведение инструктажей с вновь прибывшими обучающимися</w:t>
            </w:r>
          </w:p>
        </w:tc>
      </w:tr>
      <w:tr w:rsidR="00273461" w:rsidRPr="0069271A" w:rsidTr="00273461">
        <w:tc>
          <w:tcPr>
            <w:tcW w:w="2579" w:type="dxa"/>
          </w:tcPr>
          <w:p w:rsidR="00273461" w:rsidRPr="0069271A" w:rsidRDefault="00273461" w:rsidP="00B23E19">
            <w:r w:rsidRPr="0069271A">
              <w:t>3. Пожарная безопасность</w:t>
            </w:r>
          </w:p>
        </w:tc>
        <w:tc>
          <w:tcPr>
            <w:tcW w:w="2594" w:type="dxa"/>
            <w:vMerge w:val="restart"/>
          </w:tcPr>
          <w:p w:rsidR="00273461" w:rsidRPr="00046785" w:rsidRDefault="00273461" w:rsidP="00B23E19">
            <w:pPr>
              <w:ind w:right="-108"/>
            </w:pPr>
            <w:r>
              <w:t xml:space="preserve">Проведение беседы с вахтерами и сторожами по пожарной безопасности и </w:t>
            </w:r>
            <w:proofErr w:type="spellStart"/>
            <w:r>
              <w:t>антиреррористическому</w:t>
            </w:r>
            <w:proofErr w:type="spellEnd"/>
            <w:r>
              <w:t xml:space="preserve"> режиму в каникулярное время</w:t>
            </w:r>
          </w:p>
        </w:tc>
        <w:tc>
          <w:tcPr>
            <w:tcW w:w="2315" w:type="dxa"/>
            <w:gridSpan w:val="2"/>
          </w:tcPr>
          <w:p w:rsidR="00273461" w:rsidRDefault="00273461" w:rsidP="00B23E19">
            <w:pPr>
              <w:ind w:right="-108"/>
            </w:pPr>
          </w:p>
        </w:tc>
        <w:tc>
          <w:tcPr>
            <w:tcW w:w="2705" w:type="dxa"/>
            <w:gridSpan w:val="5"/>
          </w:tcPr>
          <w:p w:rsidR="00273461" w:rsidRDefault="00273461" w:rsidP="00B23E19">
            <w:pPr>
              <w:ind w:right="-108"/>
            </w:pPr>
          </w:p>
        </w:tc>
        <w:tc>
          <w:tcPr>
            <w:tcW w:w="2387" w:type="dxa"/>
            <w:gridSpan w:val="4"/>
          </w:tcPr>
          <w:p w:rsidR="00273461" w:rsidRDefault="00273461" w:rsidP="00B23E19">
            <w:pPr>
              <w:ind w:right="-108"/>
            </w:pPr>
          </w:p>
        </w:tc>
        <w:tc>
          <w:tcPr>
            <w:tcW w:w="2041" w:type="dxa"/>
            <w:gridSpan w:val="3"/>
          </w:tcPr>
          <w:p w:rsidR="00273461" w:rsidRPr="003D7A3C" w:rsidRDefault="00273461" w:rsidP="00B23E19">
            <w:pPr>
              <w:jc w:val="center"/>
            </w:pPr>
          </w:p>
        </w:tc>
      </w:tr>
      <w:tr w:rsidR="00273461" w:rsidRPr="0069271A" w:rsidTr="00273461">
        <w:tc>
          <w:tcPr>
            <w:tcW w:w="2579" w:type="dxa"/>
          </w:tcPr>
          <w:p w:rsidR="00273461" w:rsidRPr="0069271A" w:rsidRDefault="00273461" w:rsidP="00B23E19">
            <w:r>
              <w:t>4. Антитеррористическая безопасность</w:t>
            </w:r>
          </w:p>
        </w:tc>
        <w:tc>
          <w:tcPr>
            <w:tcW w:w="2594" w:type="dxa"/>
            <w:vMerge/>
          </w:tcPr>
          <w:p w:rsidR="00273461" w:rsidRPr="00046785" w:rsidRDefault="00273461" w:rsidP="00B23E19">
            <w:pPr>
              <w:ind w:right="-108"/>
            </w:pPr>
          </w:p>
        </w:tc>
        <w:tc>
          <w:tcPr>
            <w:tcW w:w="2315" w:type="dxa"/>
            <w:gridSpan w:val="2"/>
          </w:tcPr>
          <w:p w:rsidR="00273461" w:rsidRDefault="00273461" w:rsidP="00B23E19">
            <w:pPr>
              <w:ind w:right="-108"/>
            </w:pPr>
          </w:p>
        </w:tc>
        <w:tc>
          <w:tcPr>
            <w:tcW w:w="2705" w:type="dxa"/>
            <w:gridSpan w:val="5"/>
          </w:tcPr>
          <w:p w:rsidR="00273461" w:rsidRPr="00827877" w:rsidRDefault="00273461" w:rsidP="00B23E19">
            <w:pPr>
              <w:pStyle w:val="a3"/>
            </w:pPr>
          </w:p>
        </w:tc>
        <w:tc>
          <w:tcPr>
            <w:tcW w:w="2387" w:type="dxa"/>
            <w:gridSpan w:val="4"/>
          </w:tcPr>
          <w:p w:rsidR="00273461" w:rsidRDefault="00273461" w:rsidP="00B23E19">
            <w:pPr>
              <w:ind w:right="-108"/>
            </w:pPr>
          </w:p>
        </w:tc>
        <w:tc>
          <w:tcPr>
            <w:tcW w:w="2041" w:type="dxa"/>
            <w:gridSpan w:val="3"/>
          </w:tcPr>
          <w:p w:rsidR="00273461" w:rsidRPr="003D7A3C" w:rsidRDefault="00273461" w:rsidP="00B23E19">
            <w:pPr>
              <w:jc w:val="center"/>
            </w:pPr>
          </w:p>
        </w:tc>
      </w:tr>
      <w:tr w:rsidR="00273461" w:rsidTr="00B23E19">
        <w:tc>
          <w:tcPr>
            <w:tcW w:w="2579" w:type="dxa"/>
            <w:vMerge w:val="restart"/>
          </w:tcPr>
          <w:p w:rsidR="00273461" w:rsidRPr="0069271A" w:rsidRDefault="00273461" w:rsidP="00B23E19">
            <w:r>
              <w:lastRenderedPageBreak/>
              <w:t>5</w:t>
            </w:r>
            <w:r w:rsidRPr="0069271A">
              <w:t>. Охрана труда</w:t>
            </w:r>
          </w:p>
        </w:tc>
        <w:tc>
          <w:tcPr>
            <w:tcW w:w="12042" w:type="dxa"/>
            <w:gridSpan w:val="15"/>
          </w:tcPr>
          <w:p w:rsidR="00273461" w:rsidRPr="003D7A3C" w:rsidRDefault="00273461" w:rsidP="00B23E19">
            <w:pPr>
              <w:jc w:val="center"/>
            </w:pPr>
            <w:r>
              <w:t xml:space="preserve">Проведение инструктажей и обучения </w:t>
            </w:r>
            <w:proofErr w:type="gramStart"/>
            <w:r>
              <w:t>по</w:t>
            </w:r>
            <w:proofErr w:type="gramEnd"/>
            <w:r>
              <w:t xml:space="preserve"> ОТ с вновь прибывшими работниками</w:t>
            </w:r>
          </w:p>
        </w:tc>
      </w:tr>
      <w:tr w:rsidR="00273461" w:rsidTr="00273461">
        <w:tc>
          <w:tcPr>
            <w:tcW w:w="2579" w:type="dxa"/>
            <w:vMerge/>
          </w:tcPr>
          <w:p w:rsidR="00273461" w:rsidRPr="0069271A" w:rsidRDefault="00273461" w:rsidP="00B23E19"/>
        </w:tc>
        <w:tc>
          <w:tcPr>
            <w:tcW w:w="2603" w:type="dxa"/>
            <w:gridSpan w:val="2"/>
          </w:tcPr>
          <w:p w:rsidR="00273461" w:rsidRDefault="00273461" w:rsidP="00B23E19">
            <w:pPr>
              <w:ind w:right="-108"/>
            </w:pPr>
          </w:p>
        </w:tc>
        <w:tc>
          <w:tcPr>
            <w:tcW w:w="2306" w:type="dxa"/>
          </w:tcPr>
          <w:p w:rsidR="00273461" w:rsidRDefault="00273461" w:rsidP="00B23E19">
            <w:pPr>
              <w:ind w:right="-108"/>
            </w:pPr>
          </w:p>
        </w:tc>
        <w:tc>
          <w:tcPr>
            <w:tcW w:w="2705" w:type="dxa"/>
            <w:gridSpan w:val="5"/>
          </w:tcPr>
          <w:p w:rsidR="00273461" w:rsidRDefault="00273461" w:rsidP="00B23E19">
            <w:pPr>
              <w:ind w:right="-108"/>
            </w:pPr>
          </w:p>
        </w:tc>
        <w:tc>
          <w:tcPr>
            <w:tcW w:w="2405" w:type="dxa"/>
            <w:gridSpan w:val="5"/>
          </w:tcPr>
          <w:p w:rsidR="00273461" w:rsidRDefault="00273461" w:rsidP="00B23E19">
            <w:pPr>
              <w:ind w:right="-108"/>
            </w:pPr>
          </w:p>
        </w:tc>
        <w:tc>
          <w:tcPr>
            <w:tcW w:w="2023" w:type="dxa"/>
            <w:gridSpan w:val="2"/>
          </w:tcPr>
          <w:p w:rsidR="00273461" w:rsidRPr="003D7A3C" w:rsidRDefault="00273461" w:rsidP="00B23E19">
            <w:pPr>
              <w:shd w:val="clear" w:color="auto" w:fill="FFFFFF"/>
            </w:pPr>
          </w:p>
        </w:tc>
      </w:tr>
      <w:tr w:rsidR="00273461" w:rsidTr="00B23E19">
        <w:trPr>
          <w:trHeight w:val="316"/>
        </w:trPr>
        <w:tc>
          <w:tcPr>
            <w:tcW w:w="14621" w:type="dxa"/>
            <w:gridSpan w:val="16"/>
          </w:tcPr>
          <w:p w:rsidR="00273461" w:rsidRPr="005F22FF" w:rsidRDefault="00273461" w:rsidP="00B23E19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</w:t>
            </w:r>
            <w:r w:rsidRPr="005F22FF">
              <w:rPr>
                <w:b/>
              </w:rPr>
              <w:t>РАБОТА С ОДАРЕННЫМИ</w:t>
            </w:r>
            <w:r>
              <w:rPr>
                <w:b/>
              </w:rPr>
              <w:t xml:space="preserve"> УЧАЩИМИСЯ</w:t>
            </w:r>
          </w:p>
        </w:tc>
      </w:tr>
      <w:tr w:rsidR="00273461" w:rsidTr="00B23E19">
        <w:tc>
          <w:tcPr>
            <w:tcW w:w="2579" w:type="dxa"/>
            <w:vMerge w:val="restart"/>
          </w:tcPr>
          <w:p w:rsidR="00273461" w:rsidRDefault="00273461" w:rsidP="00B23E19">
            <w:r>
              <w:t>Мероприятия</w:t>
            </w:r>
          </w:p>
        </w:tc>
        <w:tc>
          <w:tcPr>
            <w:tcW w:w="12042" w:type="dxa"/>
            <w:gridSpan w:val="15"/>
          </w:tcPr>
          <w:p w:rsidR="00273461" w:rsidRPr="007A0137" w:rsidRDefault="00273461" w:rsidP="00B23E19">
            <w:r>
              <w:rPr>
                <w:color w:val="000000"/>
              </w:rPr>
              <w:t>Участие в муниципальном этапе всероссийской олимпиады школьников.</w:t>
            </w:r>
          </w:p>
        </w:tc>
      </w:tr>
      <w:tr w:rsidR="00273461" w:rsidTr="00273461">
        <w:tc>
          <w:tcPr>
            <w:tcW w:w="2579" w:type="dxa"/>
            <w:vMerge/>
          </w:tcPr>
          <w:p w:rsidR="00273461" w:rsidRDefault="00273461" w:rsidP="00B23E19"/>
        </w:tc>
        <w:tc>
          <w:tcPr>
            <w:tcW w:w="2603" w:type="dxa"/>
            <w:gridSpan w:val="2"/>
          </w:tcPr>
          <w:p w:rsidR="00273461" w:rsidRDefault="00273461" w:rsidP="00B23E19">
            <w:pPr>
              <w:rPr>
                <w:color w:val="000000"/>
              </w:rPr>
            </w:pPr>
          </w:p>
        </w:tc>
        <w:tc>
          <w:tcPr>
            <w:tcW w:w="2333" w:type="dxa"/>
            <w:gridSpan w:val="4"/>
          </w:tcPr>
          <w:p w:rsidR="00273461" w:rsidRDefault="00273461" w:rsidP="00B23E19">
            <w:pPr>
              <w:rPr>
                <w:color w:val="000000"/>
              </w:rPr>
            </w:pPr>
            <w:r>
              <w:rPr>
                <w:color w:val="000000"/>
              </w:rPr>
              <w:t>Турнир ораторского искусства  (в рамках конкурса «Ученик года»)</w:t>
            </w:r>
          </w:p>
        </w:tc>
        <w:tc>
          <w:tcPr>
            <w:tcW w:w="2678" w:type="dxa"/>
            <w:gridSpan w:val="2"/>
          </w:tcPr>
          <w:p w:rsidR="00273461" w:rsidRDefault="00273461" w:rsidP="00B23E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Брейн</w:t>
            </w:r>
            <w:proofErr w:type="spellEnd"/>
            <w:r>
              <w:rPr>
                <w:color w:val="000000"/>
              </w:rPr>
              <w:t>-ринг</w:t>
            </w:r>
          </w:p>
        </w:tc>
        <w:tc>
          <w:tcPr>
            <w:tcW w:w="2387" w:type="dxa"/>
            <w:gridSpan w:val="4"/>
          </w:tcPr>
          <w:p w:rsidR="00273461" w:rsidRDefault="00273461" w:rsidP="00B23E19">
            <w:pPr>
              <w:rPr>
                <w:color w:val="000000"/>
              </w:rPr>
            </w:pPr>
          </w:p>
        </w:tc>
        <w:tc>
          <w:tcPr>
            <w:tcW w:w="2041" w:type="dxa"/>
            <w:gridSpan w:val="3"/>
          </w:tcPr>
          <w:p w:rsidR="00273461" w:rsidRPr="007A0137" w:rsidRDefault="00273461" w:rsidP="00B23E19"/>
        </w:tc>
      </w:tr>
      <w:tr w:rsidR="00273461" w:rsidTr="00273461">
        <w:tc>
          <w:tcPr>
            <w:tcW w:w="2579" w:type="dxa"/>
            <w:vMerge/>
          </w:tcPr>
          <w:p w:rsidR="00273461" w:rsidRDefault="00273461" w:rsidP="00B23E19"/>
        </w:tc>
        <w:tc>
          <w:tcPr>
            <w:tcW w:w="10001" w:type="dxa"/>
            <w:gridSpan w:val="12"/>
          </w:tcPr>
          <w:p w:rsidR="00273461" w:rsidRDefault="00273461" w:rsidP="00B23E19">
            <w:pPr>
              <w:rPr>
                <w:color w:val="000000"/>
              </w:rPr>
            </w:pPr>
            <w:r>
              <w:t>Участие в дистанционных олимпиадах, «</w:t>
            </w:r>
            <w:proofErr w:type="spellStart"/>
            <w:r>
              <w:t>Проектории</w:t>
            </w:r>
            <w:proofErr w:type="spellEnd"/>
            <w:r>
              <w:t>», «</w:t>
            </w:r>
            <w:proofErr w:type="spellStart"/>
            <w:r>
              <w:t>Сетевичке</w:t>
            </w:r>
            <w:proofErr w:type="spellEnd"/>
            <w:r>
              <w:t>», проекте «Билет в будущее», «Уроке цифры»</w:t>
            </w:r>
          </w:p>
        </w:tc>
        <w:tc>
          <w:tcPr>
            <w:tcW w:w="2041" w:type="dxa"/>
            <w:gridSpan w:val="3"/>
          </w:tcPr>
          <w:p w:rsidR="00273461" w:rsidRPr="007A0137" w:rsidRDefault="00273461" w:rsidP="00B23E19"/>
        </w:tc>
      </w:tr>
      <w:tr w:rsidR="00273461" w:rsidTr="00B23E19">
        <w:tc>
          <w:tcPr>
            <w:tcW w:w="14621" w:type="dxa"/>
            <w:gridSpan w:val="16"/>
          </w:tcPr>
          <w:p w:rsidR="00273461" w:rsidRPr="00EC538D" w:rsidRDefault="00273461" w:rsidP="00B23E1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 w:rsidRPr="00EC538D">
              <w:rPr>
                <w:b/>
              </w:rPr>
              <w:t>.  ТРАДИЦИОННЫЕ ШКОЛЬНЫЕ МЕРОПРИЯТИЯ</w:t>
            </w:r>
          </w:p>
        </w:tc>
      </w:tr>
      <w:tr w:rsidR="00273461" w:rsidTr="00273461">
        <w:tc>
          <w:tcPr>
            <w:tcW w:w="2579" w:type="dxa"/>
          </w:tcPr>
          <w:p w:rsidR="00273461" w:rsidRDefault="00273461" w:rsidP="00B23E19">
            <w:r>
              <w:t>1. Мероприятия</w:t>
            </w:r>
          </w:p>
        </w:tc>
        <w:tc>
          <w:tcPr>
            <w:tcW w:w="2594" w:type="dxa"/>
          </w:tcPr>
          <w:p w:rsidR="00273461" w:rsidRDefault="00273461" w:rsidP="00B23E19">
            <w:r>
              <w:t>-  День народного единства (04.11)</w:t>
            </w:r>
          </w:p>
          <w:p w:rsidR="00273461" w:rsidRDefault="00273461" w:rsidP="00B23E19"/>
        </w:tc>
        <w:tc>
          <w:tcPr>
            <w:tcW w:w="2367" w:type="dxa"/>
            <w:gridSpan w:val="6"/>
          </w:tcPr>
          <w:p w:rsidR="00273461" w:rsidRDefault="00273461" w:rsidP="00B23E19">
            <w:r>
              <w:t>- Международный день КВН («КВН» 08.11)</w:t>
            </w:r>
          </w:p>
          <w:p w:rsidR="00273461" w:rsidRDefault="00273461" w:rsidP="00B23E19">
            <w:r>
              <w:t>- День работника Сбербанка (12.11 финансовая грамотность)</w:t>
            </w:r>
          </w:p>
          <w:p w:rsidR="00273461" w:rsidRDefault="00273461" w:rsidP="00B23E19">
            <w:r>
              <w:t>- Синичкин день (12.11 начальные классы)</w:t>
            </w:r>
          </w:p>
        </w:tc>
        <w:tc>
          <w:tcPr>
            <w:tcW w:w="2719" w:type="dxa"/>
            <w:gridSpan w:val="3"/>
          </w:tcPr>
          <w:p w:rsidR="00273461" w:rsidRDefault="00273461" w:rsidP="00B23E19">
            <w:pPr>
              <w:rPr>
                <w:shd w:val="clear" w:color="auto" w:fill="FFFFFF"/>
              </w:rPr>
            </w:pPr>
            <w:r>
              <w:t xml:space="preserve">- </w:t>
            </w:r>
            <w:r>
              <w:rPr>
                <w:shd w:val="clear" w:color="auto" w:fill="FFFFFF"/>
              </w:rPr>
              <w:t>Классный час «День словаря» (20.11)</w:t>
            </w:r>
          </w:p>
          <w:p w:rsidR="00273461" w:rsidRPr="00DB31DE" w:rsidRDefault="00273461" w:rsidP="00B23E19">
            <w:r>
              <w:rPr>
                <w:shd w:val="clear" w:color="auto" w:fill="FFFFFF"/>
              </w:rPr>
              <w:t>- Международный день толерантности (16.11)</w:t>
            </w:r>
          </w:p>
        </w:tc>
        <w:tc>
          <w:tcPr>
            <w:tcW w:w="2350" w:type="dxa"/>
            <w:gridSpan w:val="4"/>
          </w:tcPr>
          <w:p w:rsidR="00273461" w:rsidRDefault="00273461" w:rsidP="00B23E19">
            <w:r>
              <w:t>- КВН («КВН» «Класс года»)</w:t>
            </w:r>
          </w:p>
          <w:p w:rsidR="00273461" w:rsidRDefault="00273461" w:rsidP="00B23E19">
            <w:r>
              <w:t>- Юбилей А.В. Суворова (290 лет 24.11)</w:t>
            </w:r>
          </w:p>
          <w:p w:rsidR="00273461" w:rsidRDefault="00273461" w:rsidP="00B23E19">
            <w:r>
              <w:t>- День матери (25.11) («Класс года»)</w:t>
            </w:r>
          </w:p>
          <w:p w:rsidR="00273461" w:rsidRPr="00BE6A4C" w:rsidRDefault="00273461" w:rsidP="00B23E19">
            <w:r>
              <w:t>- Всемирный день информации (26.11)</w:t>
            </w:r>
          </w:p>
        </w:tc>
        <w:tc>
          <w:tcPr>
            <w:tcW w:w="2012" w:type="dxa"/>
          </w:tcPr>
          <w:p w:rsidR="00273461" w:rsidRDefault="00273461" w:rsidP="00B23E19"/>
        </w:tc>
      </w:tr>
      <w:tr w:rsidR="00273461" w:rsidTr="00273461">
        <w:tc>
          <w:tcPr>
            <w:tcW w:w="2579" w:type="dxa"/>
          </w:tcPr>
          <w:p w:rsidR="0004752D" w:rsidRDefault="0004752D" w:rsidP="000475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Профилактика ДДТТ</w:t>
            </w:r>
          </w:p>
          <w:p w:rsidR="00273461" w:rsidRDefault="00273461" w:rsidP="00B23E19"/>
        </w:tc>
        <w:tc>
          <w:tcPr>
            <w:tcW w:w="2594" w:type="dxa"/>
          </w:tcPr>
          <w:p w:rsidR="00273461" w:rsidRDefault="003E15FC" w:rsidP="00B23E19">
            <w:proofErr w:type="spellStart"/>
            <w:r>
              <w:t>Внутришкольная</w:t>
            </w:r>
            <w:proofErr w:type="spellEnd"/>
            <w:r>
              <w:t xml:space="preserve"> олимпиада по ПДД.</w:t>
            </w:r>
          </w:p>
          <w:p w:rsidR="003E15FC" w:rsidRDefault="003E15FC" w:rsidP="00B23E19"/>
        </w:tc>
        <w:tc>
          <w:tcPr>
            <w:tcW w:w="2367" w:type="dxa"/>
            <w:gridSpan w:val="6"/>
          </w:tcPr>
          <w:p w:rsidR="003E15FC" w:rsidRDefault="003E15FC" w:rsidP="00B23E19">
            <w:r>
              <w:t xml:space="preserve">Конкурс рисунков </w:t>
            </w:r>
          </w:p>
          <w:p w:rsidR="00273461" w:rsidRDefault="003E15FC" w:rsidP="00B23E19">
            <w:r>
              <w:t>(5-7 классы)</w:t>
            </w:r>
          </w:p>
        </w:tc>
        <w:tc>
          <w:tcPr>
            <w:tcW w:w="2719" w:type="dxa"/>
            <w:gridSpan w:val="3"/>
          </w:tcPr>
          <w:p w:rsidR="003E15FC" w:rsidRDefault="003E15FC" w:rsidP="003E15FC">
            <w:pPr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Проведение  </w:t>
            </w:r>
            <w:r w:rsidRPr="003E15FC">
              <w:rPr>
                <w:rStyle w:val="212pt"/>
                <w:rFonts w:eastAsia="Arial Unicode MS"/>
              </w:rPr>
              <w:t xml:space="preserve"> </w:t>
            </w:r>
            <w:r>
              <w:rPr>
                <w:rStyle w:val="212pt"/>
                <w:rFonts w:eastAsia="Arial Unicode MS"/>
              </w:rPr>
              <w:t xml:space="preserve">практических занятий с </w:t>
            </w:r>
            <w:proofErr w:type="gramStart"/>
            <w:r>
              <w:rPr>
                <w:rStyle w:val="212pt"/>
                <w:rFonts w:eastAsia="Arial Unicode MS"/>
              </w:rPr>
              <w:t>обучающимися</w:t>
            </w:r>
            <w:proofErr w:type="gramEnd"/>
            <w:r>
              <w:rPr>
                <w:rStyle w:val="212pt"/>
                <w:rFonts w:eastAsia="Arial Unicode MS"/>
              </w:rPr>
              <w:t xml:space="preserve"> по БДД </w:t>
            </w:r>
          </w:p>
          <w:p w:rsidR="00273461" w:rsidRPr="003E15FC" w:rsidRDefault="003E15FC" w:rsidP="003E15FC">
            <w:r>
              <w:rPr>
                <w:rStyle w:val="212pt"/>
                <w:rFonts w:eastAsia="Arial Unicode MS"/>
              </w:rPr>
              <w:t>(8-9 классы)</w:t>
            </w:r>
          </w:p>
        </w:tc>
        <w:tc>
          <w:tcPr>
            <w:tcW w:w="2350" w:type="dxa"/>
            <w:gridSpan w:val="4"/>
          </w:tcPr>
          <w:p w:rsidR="00273461" w:rsidRDefault="003E15FC" w:rsidP="00B23E19">
            <w:r>
              <w:t>Анкетирование учащихся 10-11 классов по ПДД</w:t>
            </w:r>
          </w:p>
        </w:tc>
        <w:tc>
          <w:tcPr>
            <w:tcW w:w="2012" w:type="dxa"/>
          </w:tcPr>
          <w:p w:rsidR="00273461" w:rsidRDefault="00273461" w:rsidP="00B23E19"/>
        </w:tc>
      </w:tr>
      <w:tr w:rsidR="00273461" w:rsidTr="00273461">
        <w:tc>
          <w:tcPr>
            <w:tcW w:w="2579" w:type="dxa"/>
          </w:tcPr>
          <w:p w:rsidR="00273461" w:rsidRPr="00A23418" w:rsidRDefault="00273461" w:rsidP="00B23E19">
            <w:r>
              <w:t>3</w:t>
            </w:r>
            <w:r w:rsidRPr="00A23418">
              <w:t>.Спортивные мероприятия</w:t>
            </w:r>
          </w:p>
        </w:tc>
        <w:tc>
          <w:tcPr>
            <w:tcW w:w="2594" w:type="dxa"/>
          </w:tcPr>
          <w:p w:rsidR="00273461" w:rsidRPr="00A23418" w:rsidRDefault="00273461" w:rsidP="0064767A">
            <w:r>
              <w:t xml:space="preserve">Спартакиада по баскетболу в рамках ШСЛ среди мальчиков </w:t>
            </w:r>
            <w:r w:rsidR="0064767A">
              <w:t>6-7</w:t>
            </w:r>
            <w:r>
              <w:t xml:space="preserve"> классов</w:t>
            </w:r>
          </w:p>
        </w:tc>
        <w:tc>
          <w:tcPr>
            <w:tcW w:w="2367" w:type="dxa"/>
            <w:gridSpan w:val="6"/>
          </w:tcPr>
          <w:p w:rsidR="00273461" w:rsidRPr="00A23418" w:rsidRDefault="0064767A" w:rsidP="0064767A">
            <w:r>
              <w:t xml:space="preserve">Спартакиада по баскетболу в рамках ШСЛ среди мальчиков </w:t>
            </w:r>
            <w:r>
              <w:t>8-10</w:t>
            </w:r>
            <w:r>
              <w:t xml:space="preserve"> классов</w:t>
            </w:r>
          </w:p>
        </w:tc>
        <w:tc>
          <w:tcPr>
            <w:tcW w:w="2719" w:type="dxa"/>
            <w:gridSpan w:val="3"/>
          </w:tcPr>
          <w:p w:rsidR="00273461" w:rsidRDefault="00273461" w:rsidP="00B23E19">
            <w:r>
              <w:t>Всемирный день отказа от курения(16.11)</w:t>
            </w:r>
          </w:p>
          <w:p w:rsidR="00273461" w:rsidRPr="00A23418" w:rsidRDefault="00273461" w:rsidP="00B23E19">
            <w:r>
              <w:t>Сдача норм ГТО</w:t>
            </w:r>
          </w:p>
        </w:tc>
        <w:tc>
          <w:tcPr>
            <w:tcW w:w="2350" w:type="dxa"/>
            <w:gridSpan w:val="4"/>
          </w:tcPr>
          <w:p w:rsidR="00273461" w:rsidRPr="00A23418" w:rsidRDefault="00273461" w:rsidP="0064767A">
            <w:r>
              <w:t>Спартакиада по баскетболу в рамках ШСЛ среди девочек 7-1</w:t>
            </w:r>
            <w:r w:rsidR="0064767A">
              <w:t>0</w:t>
            </w:r>
            <w:bookmarkStart w:id="0" w:name="_GoBack"/>
            <w:bookmarkEnd w:id="0"/>
            <w:r>
              <w:t xml:space="preserve"> классов</w:t>
            </w:r>
          </w:p>
        </w:tc>
        <w:tc>
          <w:tcPr>
            <w:tcW w:w="2012" w:type="dxa"/>
          </w:tcPr>
          <w:p w:rsidR="00273461" w:rsidRDefault="00273461" w:rsidP="00B23E19"/>
        </w:tc>
      </w:tr>
      <w:tr w:rsidR="00273461" w:rsidTr="00273461">
        <w:trPr>
          <w:trHeight w:val="844"/>
        </w:trPr>
        <w:tc>
          <w:tcPr>
            <w:tcW w:w="2579" w:type="dxa"/>
          </w:tcPr>
          <w:p w:rsidR="00273461" w:rsidRDefault="00273461" w:rsidP="00B23E19">
            <w:r>
              <w:t>4.Работа школьной библиотеки</w:t>
            </w:r>
          </w:p>
        </w:tc>
        <w:tc>
          <w:tcPr>
            <w:tcW w:w="2594" w:type="dxa"/>
          </w:tcPr>
          <w:p w:rsidR="00273461" w:rsidRDefault="00273461" w:rsidP="00B23E19">
            <w:pPr>
              <w:pStyle w:val="a3"/>
            </w:pPr>
          </w:p>
        </w:tc>
        <w:tc>
          <w:tcPr>
            <w:tcW w:w="2367" w:type="dxa"/>
            <w:gridSpan w:val="6"/>
          </w:tcPr>
          <w:p w:rsidR="00273461" w:rsidRDefault="00273461" w:rsidP="00B23E19"/>
        </w:tc>
        <w:tc>
          <w:tcPr>
            <w:tcW w:w="2719" w:type="dxa"/>
            <w:gridSpan w:val="3"/>
          </w:tcPr>
          <w:p w:rsidR="00273461" w:rsidRDefault="00273461" w:rsidP="00B23E19">
            <w:r>
              <w:t xml:space="preserve"> - Всемирный день ребенка («Добровольчество» </w:t>
            </w:r>
            <w:r>
              <w:lastRenderedPageBreak/>
              <w:t>20.11)</w:t>
            </w:r>
          </w:p>
        </w:tc>
        <w:tc>
          <w:tcPr>
            <w:tcW w:w="2350" w:type="dxa"/>
            <w:gridSpan w:val="4"/>
          </w:tcPr>
          <w:p w:rsidR="00273461" w:rsidRDefault="00273461" w:rsidP="00B23E19">
            <w:pPr>
              <w:pStyle w:val="a3"/>
            </w:pPr>
            <w:r>
              <w:lastRenderedPageBreak/>
              <w:t>- День черной кошки (21.11)</w:t>
            </w:r>
          </w:p>
        </w:tc>
        <w:tc>
          <w:tcPr>
            <w:tcW w:w="2012" w:type="dxa"/>
          </w:tcPr>
          <w:p w:rsidR="00273461" w:rsidRDefault="00273461" w:rsidP="00B23E19">
            <w:pPr>
              <w:pStyle w:val="a3"/>
            </w:pPr>
          </w:p>
        </w:tc>
      </w:tr>
      <w:tr w:rsidR="00273461" w:rsidTr="00B23E19">
        <w:tc>
          <w:tcPr>
            <w:tcW w:w="14621" w:type="dxa"/>
            <w:gridSpan w:val="16"/>
          </w:tcPr>
          <w:p w:rsidR="00273461" w:rsidRPr="00EC538D" w:rsidRDefault="00273461" w:rsidP="00B23E1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X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РАБОТА С РОДИТЕЛЯМИ</w:t>
            </w:r>
          </w:p>
        </w:tc>
      </w:tr>
      <w:tr w:rsidR="00273461" w:rsidTr="00273461">
        <w:tc>
          <w:tcPr>
            <w:tcW w:w="2579" w:type="dxa"/>
          </w:tcPr>
          <w:p w:rsidR="00273461" w:rsidRDefault="00273461" w:rsidP="00B23E19">
            <w:r>
              <w:t>Мероприятия</w:t>
            </w:r>
          </w:p>
        </w:tc>
        <w:tc>
          <w:tcPr>
            <w:tcW w:w="2594" w:type="dxa"/>
          </w:tcPr>
          <w:p w:rsidR="00273461" w:rsidRDefault="00273461" w:rsidP="00B23E19"/>
        </w:tc>
        <w:tc>
          <w:tcPr>
            <w:tcW w:w="2367" w:type="dxa"/>
            <w:gridSpan w:val="6"/>
          </w:tcPr>
          <w:p w:rsidR="00273461" w:rsidRDefault="00273461" w:rsidP="00B23E19"/>
        </w:tc>
        <w:tc>
          <w:tcPr>
            <w:tcW w:w="2719" w:type="dxa"/>
            <w:gridSpan w:val="3"/>
          </w:tcPr>
          <w:p w:rsidR="00273461" w:rsidRDefault="00273461" w:rsidP="00B23E19">
            <w:r>
              <w:t>Заседание Управляющего совета (протокол)</w:t>
            </w:r>
          </w:p>
        </w:tc>
        <w:tc>
          <w:tcPr>
            <w:tcW w:w="2350" w:type="dxa"/>
            <w:gridSpan w:val="4"/>
          </w:tcPr>
          <w:p w:rsidR="00273461" w:rsidRDefault="00273461" w:rsidP="00B23E19">
            <w:r>
              <w:t>Заседание родительского клуба</w:t>
            </w:r>
          </w:p>
        </w:tc>
        <w:tc>
          <w:tcPr>
            <w:tcW w:w="2012" w:type="dxa"/>
          </w:tcPr>
          <w:p w:rsidR="00273461" w:rsidRDefault="00273461" w:rsidP="00B23E19"/>
        </w:tc>
      </w:tr>
    </w:tbl>
    <w:p w:rsidR="002B2771" w:rsidRDefault="002B2771"/>
    <w:sectPr w:rsidR="002B2771" w:rsidSect="002734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9C"/>
    <w:rsid w:val="0004752D"/>
    <w:rsid w:val="0013479C"/>
    <w:rsid w:val="00273461"/>
    <w:rsid w:val="002B2771"/>
    <w:rsid w:val="003E15FC"/>
    <w:rsid w:val="0064767A"/>
    <w:rsid w:val="0076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73461"/>
    <w:pPr>
      <w:spacing w:before="100" w:beforeAutospacing="1" w:after="100" w:afterAutospacing="1"/>
    </w:pPr>
  </w:style>
  <w:style w:type="character" w:customStyle="1" w:styleId="212pt">
    <w:name w:val="Основной текст (2) + 12 pt"/>
    <w:basedOn w:val="a0"/>
    <w:rsid w:val="003E1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73461"/>
    <w:pPr>
      <w:spacing w:before="100" w:beforeAutospacing="1" w:after="100" w:afterAutospacing="1"/>
    </w:pPr>
  </w:style>
  <w:style w:type="character" w:customStyle="1" w:styleId="212pt">
    <w:name w:val="Основной текст (2) + 12 pt"/>
    <w:basedOn w:val="a0"/>
    <w:rsid w:val="003E1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Домоводство</cp:lastModifiedBy>
  <cp:revision>7</cp:revision>
  <dcterms:created xsi:type="dcterms:W3CDTF">2020-08-17T04:59:00Z</dcterms:created>
  <dcterms:modified xsi:type="dcterms:W3CDTF">2020-08-17T10:26:00Z</dcterms:modified>
</cp:coreProperties>
</file>