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B9A" w:rsidRDefault="00EB5B67" w:rsidP="003F1B9A">
      <w:pPr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4215" cy="8187055"/>
            <wp:effectExtent l="0" t="0" r="6985" b="4445"/>
            <wp:docPr id="1" name="Рисунок 1" descr="учет мнения управляющего совет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ет мнения управляющего совета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9A" w:rsidRDefault="003F1B9A" w:rsidP="003F1B9A">
      <w:pPr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1B9A" w:rsidRDefault="003F1B9A" w:rsidP="003F1B9A">
      <w:pPr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1B9A" w:rsidRDefault="003F1B9A" w:rsidP="003F1B9A">
      <w:pPr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06F6" w:rsidRPr="00B74164" w:rsidRDefault="008A06F6" w:rsidP="003F1B9A">
      <w:pPr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законодательством Российской Федерации в порядке, установленном Уставом школы. </w:t>
      </w:r>
    </w:p>
    <w:p w:rsidR="008A06F6" w:rsidRPr="00B74164" w:rsidRDefault="008A06F6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 2.2. Школа разрабатывает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общеобразовательным учреждением и обучающимися и (или) родителями (законными представителями) несовершеннолетних обучающихся и др. </w:t>
      </w:r>
    </w:p>
    <w:p w:rsidR="008A06F6" w:rsidRPr="00B74164" w:rsidRDefault="008A06F6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 2.3. Нормы локальных нормативных актов, ухудшающие положение обучающихся по сравнению с установленным законодательством об образовании, либо принятые с нарушением установленного законодательством порядка, не применяются и подлежат отмене общеобразовательным учреждением. </w:t>
      </w:r>
    </w:p>
    <w:p w:rsidR="008A06F6" w:rsidRPr="00B74164" w:rsidRDefault="008A06F6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 2.4. Проекты локальных нормативных актов, затрагивающие законные интересы обучающихся или родителей (законных представителей) несовершеннолетних обучающихся</w:t>
      </w:r>
      <w:r w:rsidR="00FA310D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разрабатыват</w:t>
      </w:r>
      <w:r w:rsidR="00FA310D" w:rsidRPr="00B74164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ся по следующим направлениям: </w:t>
      </w:r>
    </w:p>
    <w:p w:rsidR="008A06F6" w:rsidRPr="00B74164" w:rsidRDefault="008A06F6" w:rsidP="001E4422">
      <w:pPr>
        <w:numPr>
          <w:ilvl w:val="0"/>
          <w:numId w:val="6"/>
        </w:numPr>
        <w:tabs>
          <w:tab w:val="clear" w:pos="720"/>
          <w:tab w:val="left" w:pos="426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разработка и принятие правил внутреннего распорядка обучающихся; </w:t>
      </w:r>
    </w:p>
    <w:p w:rsidR="008A06F6" w:rsidRPr="00B74164" w:rsidRDefault="008A06F6" w:rsidP="001E4422">
      <w:pPr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создание необходимых условий для охраны и укрепления здоровья; </w:t>
      </w:r>
    </w:p>
    <w:p w:rsidR="008A06F6" w:rsidRPr="00B74164" w:rsidRDefault="008A06F6" w:rsidP="001E4422">
      <w:pPr>
        <w:numPr>
          <w:ilvl w:val="0"/>
          <w:numId w:val="6"/>
        </w:numPr>
        <w:tabs>
          <w:tab w:val="left" w:pos="426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 разработка дополнительных общеобразовательных программ;</w:t>
      </w:r>
    </w:p>
    <w:p w:rsidR="008A06F6" w:rsidRPr="00B74164" w:rsidRDefault="008A06F6" w:rsidP="001E4422">
      <w:pPr>
        <w:numPr>
          <w:ilvl w:val="0"/>
          <w:numId w:val="8"/>
        </w:numPr>
        <w:tabs>
          <w:tab w:val="left" w:pos="426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обеспечение реализации в полном объеме дополнительных общеобразовательных программ и учебных планов; </w:t>
      </w:r>
    </w:p>
    <w:p w:rsidR="008A06F6" w:rsidRPr="00B74164" w:rsidRDefault="008A06F6" w:rsidP="001E4422">
      <w:pPr>
        <w:numPr>
          <w:ilvl w:val="0"/>
          <w:numId w:val="9"/>
        </w:numPr>
        <w:tabs>
          <w:tab w:val="left" w:pos="426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соответствие качества подготовки обучающихся установленным требованиям; </w:t>
      </w:r>
    </w:p>
    <w:p w:rsidR="008A06F6" w:rsidRPr="00B74164" w:rsidRDefault="008A06F6" w:rsidP="001E4422">
      <w:pPr>
        <w:numPr>
          <w:ilvl w:val="0"/>
          <w:numId w:val="10"/>
        </w:numPr>
        <w:tabs>
          <w:tab w:val="left" w:pos="426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 </w:t>
      </w:r>
    </w:p>
    <w:p w:rsidR="008A06F6" w:rsidRPr="00B74164" w:rsidRDefault="008A06F6" w:rsidP="001E4422">
      <w:pPr>
        <w:numPr>
          <w:ilvl w:val="0"/>
          <w:numId w:val="11"/>
        </w:numPr>
        <w:tabs>
          <w:tab w:val="left" w:pos="426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создание безопасных условий обучения, воспитания обучающихся,  их содержания в соответствии с установленными нормами, обеспечивающими жизнь и здоровье обучающихся; </w:t>
      </w:r>
    </w:p>
    <w:p w:rsidR="008A06F6" w:rsidRPr="00B74164" w:rsidRDefault="008A06F6" w:rsidP="001E4422">
      <w:pPr>
        <w:numPr>
          <w:ilvl w:val="0"/>
          <w:numId w:val="12"/>
        </w:numPr>
        <w:tabs>
          <w:tab w:val="left" w:pos="426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соблюдение прав и свобод обучающихся, родителей (законных представителей) несовершеннолетних обучающихся и др. </w:t>
      </w:r>
    </w:p>
    <w:p w:rsidR="008A06F6" w:rsidRPr="00B74164" w:rsidRDefault="008A06F6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 2.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. Проект локального нормативного акта, затрагивающего права обучающихся и их родителей (законных представителей), направляется 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директором школы или уполномоченным им лицом председателю 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Управляющего совета.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8A06F6" w:rsidRPr="00B74164" w:rsidRDefault="008A06F6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. С целью получения квалифицированной помощи </w:t>
      </w:r>
      <w:r w:rsidR="00FA310D" w:rsidRPr="00B74164">
        <w:rPr>
          <w:rFonts w:ascii="Times New Roman" w:eastAsia="Times New Roman" w:hAnsi="Times New Roman"/>
          <w:sz w:val="28"/>
          <w:szCs w:val="28"/>
          <w:lang w:eastAsia="ru-RU"/>
        </w:rPr>
        <w:t>Управляющий совет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привлекать юристов из числа родителей. </w:t>
      </w:r>
    </w:p>
    <w:p w:rsidR="008A06F6" w:rsidRPr="00B74164" w:rsidRDefault="008A06F6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 2.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. Решение 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Управляющего с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овета принимается по результатам обсуждения ситуации, когда каждый присутствующий на заседании член 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Управляющего совета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высказывает свою точку зрения по рассматриваемому делу. </w:t>
      </w:r>
    </w:p>
    <w:p w:rsidR="008A06F6" w:rsidRPr="00B74164" w:rsidRDefault="008A06F6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 2.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. По итогам обсуждения проводится открытое голосование, результат которого определяется большинством голосов. </w:t>
      </w:r>
    </w:p>
    <w:p w:rsidR="008A06F6" w:rsidRPr="00B74164" w:rsidRDefault="008A06F6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9. Управляющий совет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позднее пяти рабочих дней со дня получения проекта локального нормативного акта направляет директору школы 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выписку из протокола заседания Управляющего совета  с 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мнение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проекту</w:t>
      </w:r>
      <w:r w:rsidR="00E43D9D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локального акта.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выявления пунктов, нарушающих права и законные интересов обучающихся, в проект локального нормативного акта вносятся соответствующие предложения и изменения. </w:t>
      </w:r>
    </w:p>
    <w:p w:rsidR="008A06F6" w:rsidRPr="00B74164" w:rsidRDefault="00E43D9D" w:rsidP="001E4422">
      <w:pPr>
        <w:numPr>
          <w:ilvl w:val="1"/>
          <w:numId w:val="14"/>
        </w:numPr>
        <w:tabs>
          <w:tab w:val="left" w:pos="709"/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8A06F6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случае, если мнение 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Управляющего совета</w:t>
      </w:r>
      <w:r w:rsidR="008A06F6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поступило в указанный срок, директор имеет право утвердить локальный нормативный акт приказом по школе. </w:t>
      </w:r>
    </w:p>
    <w:p w:rsidR="008A06F6" w:rsidRDefault="00E43D9D" w:rsidP="001E4422">
      <w:pPr>
        <w:numPr>
          <w:ilvl w:val="1"/>
          <w:numId w:val="14"/>
        </w:numPr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случае, если мнение Управляющего совета </w:t>
      </w:r>
      <w:r w:rsidR="008A06F6" w:rsidRPr="00B74164">
        <w:rPr>
          <w:rFonts w:ascii="Times New Roman" w:eastAsia="Times New Roman" w:hAnsi="Times New Roman"/>
          <w:sz w:val="28"/>
          <w:szCs w:val="28"/>
          <w:lang w:eastAsia="ru-RU"/>
        </w:rPr>
        <w:t>не содержит согласия с проектом локального нормативного акта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A06F6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содержит предложение по его совершенствованию, руководство школы может согласиться с ним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A06F6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обязано в течение семи рабочих дней после получения мнения провести дополнительные консультации с 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Управляющим советом</w:t>
      </w:r>
      <w:r w:rsidR="008A06F6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в целях достижения взаимоприемлемого решения. </w:t>
      </w:r>
    </w:p>
    <w:p w:rsidR="00B74164" w:rsidRPr="00B74164" w:rsidRDefault="00B74164" w:rsidP="001E4422">
      <w:pPr>
        <w:tabs>
          <w:tab w:val="left" w:pos="993"/>
        </w:tabs>
        <w:spacing w:after="0"/>
        <w:ind w:left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7E3F" w:rsidRPr="002F2F39" w:rsidRDefault="00A37E3F" w:rsidP="001E4422">
      <w:pPr>
        <w:pStyle w:val="ae"/>
        <w:numPr>
          <w:ilvl w:val="0"/>
          <w:numId w:val="14"/>
        </w:numPr>
        <w:spacing w:after="0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2F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Права и обязанности директора школы и </w:t>
      </w:r>
      <w:r w:rsidR="00FA310D" w:rsidRPr="002F2F39">
        <w:rPr>
          <w:rFonts w:ascii="Times New Roman" w:eastAsia="Times New Roman" w:hAnsi="Times New Roman"/>
          <w:b/>
          <w:sz w:val="28"/>
          <w:szCs w:val="28"/>
          <w:lang w:eastAsia="ru-RU"/>
        </w:rPr>
        <w:t>членов Управляющего совета</w:t>
      </w:r>
      <w:r w:rsidRPr="002F2F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при рассмотрении и согласовании проектов локальных нормативных</w:t>
      </w:r>
      <w:r w:rsidR="002F2F39" w:rsidRPr="002F2F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F2F39">
        <w:rPr>
          <w:rFonts w:ascii="Times New Roman" w:eastAsia="Times New Roman" w:hAnsi="Times New Roman"/>
          <w:b/>
          <w:sz w:val="28"/>
          <w:szCs w:val="28"/>
          <w:lang w:eastAsia="ru-RU"/>
        </w:rPr>
        <w:t>актов, затрагивающих права обучающихся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3.1. Директор имеет право: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3.1.1. определять потребность в разработке тех или иных локальных нормативных актов, затрагивающих права и законные интересы обучающихся и их родителей (законных представителей);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3.1.2. формировать направления внутренней нормотворческой деятельности с учетом мнения всех участников образовательных отношений;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3.1.3. утверждать локальные нормативные акты в соответствии с действующим уставом;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3.1.4. привлекать к разработке локальных нормативных актов представителей компетентных сторонних организаций, специалистов и экспертов в определенных областях, связанных с деятельностью Школы;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3.1.5. осуществлять контроль разработк</w:t>
      </w:r>
      <w:r w:rsidR="00FA310D" w:rsidRPr="00B7416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локальных нормативных актов.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3.2. Директор обязан: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3.2.1. руководствоваться в своей деятельности законодательством Российской Федерации, Красноярского края, распоряжениями и приказами учредителя Школы;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3.2.2. учитывать мнение участников образовательных отношений и других заинтересованных сторон в процессе разработки и утверждения локальных нормативных актов;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3.2.3. соблюдать права и свободы других участников образовательных отношений.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3.3. </w:t>
      </w:r>
      <w:r w:rsidR="00FA310D" w:rsidRPr="00B74164">
        <w:rPr>
          <w:rFonts w:ascii="Times New Roman" w:eastAsia="Times New Roman" w:hAnsi="Times New Roman"/>
          <w:sz w:val="28"/>
          <w:szCs w:val="28"/>
          <w:lang w:eastAsia="ru-RU"/>
        </w:rPr>
        <w:t>Управляющий совет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име</w:t>
      </w:r>
      <w:r w:rsidR="00FA310D" w:rsidRPr="00B7416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т право: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3.3.1. участвовать в установленном порядке в разработке, обсуждении и согласовании локальных нормативных актов, затрагивающих права обучающихся;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3.3.2. обжаловать локальные нормативные акты в установленном законодательством Российской Федерации порядке;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3.3.3. использовать не запрещенные законодательством Российской Федерации иные способы защиты своих прав и законных интересов.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3.4. </w:t>
      </w:r>
      <w:r w:rsidR="0083704A" w:rsidRPr="00B74164">
        <w:rPr>
          <w:rFonts w:ascii="Times New Roman" w:eastAsia="Times New Roman" w:hAnsi="Times New Roman"/>
          <w:sz w:val="28"/>
          <w:szCs w:val="28"/>
          <w:lang w:eastAsia="ru-RU"/>
        </w:rPr>
        <w:t>Члены Управляющего совета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обязаны уважать и соблюдать права и свободы всех участников образовательных отношений. </w:t>
      </w:r>
    </w:p>
    <w:p w:rsidR="00A37E3F" w:rsidRPr="00B74164" w:rsidRDefault="00A37E3F" w:rsidP="001E4422">
      <w:pPr>
        <w:pStyle w:val="ae"/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3.5. Управляющему совету не предоставляется право рассматривать документы, относящиеся к компетенции педагогического коллек</w:t>
      </w:r>
      <w:r w:rsidR="006145CA" w:rsidRPr="00B74164">
        <w:rPr>
          <w:rFonts w:ascii="Times New Roman" w:eastAsia="Times New Roman" w:hAnsi="Times New Roman"/>
          <w:sz w:val="28"/>
          <w:szCs w:val="28"/>
          <w:lang w:eastAsia="ru-RU"/>
        </w:rPr>
        <w:t>тива.</w:t>
      </w:r>
    </w:p>
    <w:p w:rsidR="006145CA" w:rsidRPr="00B74164" w:rsidRDefault="006145CA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7E3F" w:rsidRPr="00B74164" w:rsidRDefault="006145CA" w:rsidP="001E4422">
      <w:pPr>
        <w:spacing w:after="0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 </w:t>
      </w:r>
      <w:r w:rsidR="00A37E3F" w:rsidRPr="00B74164">
        <w:rPr>
          <w:rFonts w:ascii="Times New Roman" w:eastAsia="Times New Roman" w:hAnsi="Times New Roman"/>
          <w:b/>
          <w:sz w:val="28"/>
          <w:szCs w:val="28"/>
          <w:lang w:eastAsia="ru-RU"/>
        </w:rPr>
        <w:t>Делопроизводство</w:t>
      </w:r>
    </w:p>
    <w:p w:rsidR="00A37E3F" w:rsidRPr="00B74164" w:rsidRDefault="00A37E3F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4.1. </w:t>
      </w:r>
      <w:r w:rsidR="0083704A" w:rsidRPr="00B74164">
        <w:rPr>
          <w:rFonts w:ascii="Times New Roman" w:eastAsia="Times New Roman" w:hAnsi="Times New Roman"/>
          <w:sz w:val="28"/>
          <w:szCs w:val="28"/>
          <w:lang w:eastAsia="ru-RU"/>
        </w:rPr>
        <w:t>Управляющий совет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ведет протоколы заседаний. </w:t>
      </w:r>
    </w:p>
    <w:p w:rsidR="00A37E3F" w:rsidRPr="00B74164" w:rsidRDefault="00A37E3F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4.2. Выписки из протоколов предоставляются по необходимости. </w:t>
      </w:r>
    </w:p>
    <w:p w:rsidR="006145CA" w:rsidRPr="00B74164" w:rsidRDefault="006145CA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37E3F" w:rsidRPr="00B74164" w:rsidRDefault="006145CA" w:rsidP="001E4422">
      <w:pPr>
        <w:spacing w:after="0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A37E3F" w:rsidRPr="00B74164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Заключительные положения</w:t>
      </w:r>
    </w:p>
    <w:p w:rsidR="00A37E3F" w:rsidRPr="00B74164" w:rsidRDefault="00A37E3F" w:rsidP="001E4422">
      <w:pPr>
        <w:spacing w:after="0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5.1. В случае возникновения конфликта интересов </w:t>
      </w:r>
      <w:r w:rsidR="0083704A" w:rsidRPr="00B74164">
        <w:rPr>
          <w:rFonts w:ascii="Times New Roman" w:eastAsia="Times New Roman" w:hAnsi="Times New Roman"/>
          <w:sz w:val="28"/>
          <w:szCs w:val="28"/>
          <w:lang w:eastAsia="ru-RU"/>
        </w:rPr>
        <w:t>между участниками образовательных отношений,</w:t>
      </w: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несоблюдении или недобросовестном соблюдении законодательства Российской Федерации, локальных нормативных актов, все возникшие споры и конфликты рассматривает комиссия по урегулированию споров между участниками образовательных отношений, созданная в Школе. </w:t>
      </w:r>
    </w:p>
    <w:p w:rsidR="005813CC" w:rsidRPr="00B74164" w:rsidRDefault="006145CA" w:rsidP="002F2F39">
      <w:pPr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7416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7E3F" w:rsidRPr="00B74164">
        <w:rPr>
          <w:rFonts w:ascii="Times New Roman" w:eastAsia="Times New Roman" w:hAnsi="Times New Roman"/>
          <w:sz w:val="28"/>
          <w:szCs w:val="28"/>
          <w:lang w:eastAsia="ru-RU"/>
        </w:rPr>
        <w:t xml:space="preserve">.2. Деятельность данной комиссии регламентирует соответствующее Положение. </w:t>
      </w:r>
    </w:p>
    <w:sectPr w:rsidR="005813CC" w:rsidRPr="00B74164" w:rsidSect="006534A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228" w:rsidRDefault="00590228" w:rsidP="0010786E">
      <w:pPr>
        <w:spacing w:after="0" w:line="240" w:lineRule="auto"/>
      </w:pPr>
      <w:r>
        <w:separator/>
      </w:r>
    </w:p>
  </w:endnote>
  <w:endnote w:type="continuationSeparator" w:id="0">
    <w:p w:rsidR="00590228" w:rsidRDefault="00590228" w:rsidP="00107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228" w:rsidRDefault="00590228" w:rsidP="0010786E">
      <w:pPr>
        <w:spacing w:after="0" w:line="240" w:lineRule="auto"/>
      </w:pPr>
      <w:r>
        <w:separator/>
      </w:r>
    </w:p>
  </w:footnote>
  <w:footnote w:type="continuationSeparator" w:id="0">
    <w:p w:rsidR="00590228" w:rsidRDefault="00590228" w:rsidP="001078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2AF"/>
    <w:multiLevelType w:val="multilevel"/>
    <w:tmpl w:val="016C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10656C"/>
    <w:multiLevelType w:val="multilevel"/>
    <w:tmpl w:val="625A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C84E84"/>
    <w:multiLevelType w:val="multilevel"/>
    <w:tmpl w:val="C592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655082"/>
    <w:multiLevelType w:val="multilevel"/>
    <w:tmpl w:val="7E52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EE3440"/>
    <w:multiLevelType w:val="multilevel"/>
    <w:tmpl w:val="3856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E6A1D94"/>
    <w:multiLevelType w:val="multilevel"/>
    <w:tmpl w:val="FD544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1576D94"/>
    <w:multiLevelType w:val="multilevel"/>
    <w:tmpl w:val="149E4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2F90943"/>
    <w:multiLevelType w:val="multilevel"/>
    <w:tmpl w:val="F3D26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E6E0699"/>
    <w:multiLevelType w:val="multilevel"/>
    <w:tmpl w:val="9566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80F789A"/>
    <w:multiLevelType w:val="multilevel"/>
    <w:tmpl w:val="DDAE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2DC6435"/>
    <w:multiLevelType w:val="multilevel"/>
    <w:tmpl w:val="3856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9040AA7"/>
    <w:multiLevelType w:val="multilevel"/>
    <w:tmpl w:val="B474791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36833A0"/>
    <w:multiLevelType w:val="multilevel"/>
    <w:tmpl w:val="59404D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172045"/>
    <w:multiLevelType w:val="multilevel"/>
    <w:tmpl w:val="51E8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2"/>
  </w:num>
  <w:num w:numId="5">
    <w:abstractNumId w:val="6"/>
  </w:num>
  <w:num w:numId="6">
    <w:abstractNumId w:val="10"/>
  </w:num>
  <w:num w:numId="7">
    <w:abstractNumId w:val="1"/>
  </w:num>
  <w:num w:numId="8">
    <w:abstractNumId w:val="9"/>
  </w:num>
  <w:num w:numId="9">
    <w:abstractNumId w:val="5"/>
  </w:num>
  <w:num w:numId="10">
    <w:abstractNumId w:val="3"/>
  </w:num>
  <w:num w:numId="11">
    <w:abstractNumId w:val="13"/>
  </w:num>
  <w:num w:numId="12">
    <w:abstractNumId w:val="0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B18"/>
    <w:rsid w:val="00015744"/>
    <w:rsid w:val="00092C57"/>
    <w:rsid w:val="000A11CF"/>
    <w:rsid w:val="000D56F0"/>
    <w:rsid w:val="0010786E"/>
    <w:rsid w:val="001E4422"/>
    <w:rsid w:val="0020164E"/>
    <w:rsid w:val="00213760"/>
    <w:rsid w:val="002E4E3B"/>
    <w:rsid w:val="002E6C1E"/>
    <w:rsid w:val="002F2534"/>
    <w:rsid w:val="002F2F39"/>
    <w:rsid w:val="00315043"/>
    <w:rsid w:val="00322C58"/>
    <w:rsid w:val="003512C8"/>
    <w:rsid w:val="0036369E"/>
    <w:rsid w:val="003B6E7C"/>
    <w:rsid w:val="003B78E1"/>
    <w:rsid w:val="003C7E3F"/>
    <w:rsid w:val="003F015D"/>
    <w:rsid w:val="003F1B9A"/>
    <w:rsid w:val="00403AA9"/>
    <w:rsid w:val="00462EE3"/>
    <w:rsid w:val="0049080D"/>
    <w:rsid w:val="00553551"/>
    <w:rsid w:val="005813CC"/>
    <w:rsid w:val="00590228"/>
    <w:rsid w:val="006145CA"/>
    <w:rsid w:val="00615409"/>
    <w:rsid w:val="00641383"/>
    <w:rsid w:val="00641D8E"/>
    <w:rsid w:val="006534AE"/>
    <w:rsid w:val="006B3EA6"/>
    <w:rsid w:val="006F1CE8"/>
    <w:rsid w:val="007028DE"/>
    <w:rsid w:val="007177C9"/>
    <w:rsid w:val="0072282E"/>
    <w:rsid w:val="00726468"/>
    <w:rsid w:val="00773C8F"/>
    <w:rsid w:val="007A0795"/>
    <w:rsid w:val="007B3E53"/>
    <w:rsid w:val="007F06C4"/>
    <w:rsid w:val="007F1FBA"/>
    <w:rsid w:val="00832EAF"/>
    <w:rsid w:val="0083704A"/>
    <w:rsid w:val="00862466"/>
    <w:rsid w:val="00862D30"/>
    <w:rsid w:val="00873F2F"/>
    <w:rsid w:val="008A06F6"/>
    <w:rsid w:val="008C2432"/>
    <w:rsid w:val="00924B12"/>
    <w:rsid w:val="00A37E3F"/>
    <w:rsid w:val="00A80FB8"/>
    <w:rsid w:val="00B274CE"/>
    <w:rsid w:val="00B40CC9"/>
    <w:rsid w:val="00B74164"/>
    <w:rsid w:val="00BF6284"/>
    <w:rsid w:val="00C21F08"/>
    <w:rsid w:val="00C25BEC"/>
    <w:rsid w:val="00C36B18"/>
    <w:rsid w:val="00C46FCD"/>
    <w:rsid w:val="00CF2FEB"/>
    <w:rsid w:val="00D07954"/>
    <w:rsid w:val="00E13435"/>
    <w:rsid w:val="00E25477"/>
    <w:rsid w:val="00E36278"/>
    <w:rsid w:val="00E43D9D"/>
    <w:rsid w:val="00EB5B67"/>
    <w:rsid w:val="00F15716"/>
    <w:rsid w:val="00F21199"/>
    <w:rsid w:val="00F71788"/>
    <w:rsid w:val="00F821B9"/>
    <w:rsid w:val="00FA310D"/>
    <w:rsid w:val="00FD5AC1"/>
    <w:rsid w:val="00FE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36B1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36B1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annotation text"/>
    <w:basedOn w:val="a"/>
    <w:link w:val="a6"/>
    <w:uiPriority w:val="99"/>
    <w:semiHidden/>
    <w:unhideWhenUsed/>
    <w:rsid w:val="00C36B18"/>
    <w:pPr>
      <w:spacing w:after="0" w:line="240" w:lineRule="auto"/>
    </w:pPr>
    <w:rPr>
      <w:rFonts w:ascii="Arial" w:eastAsia="Times New Roman" w:hAnsi="Arial"/>
      <w:sz w:val="20"/>
      <w:szCs w:val="20"/>
      <w:lang w:val="x-none" w:eastAsia="ru-RU"/>
    </w:rPr>
  </w:style>
  <w:style w:type="character" w:customStyle="1" w:styleId="a6">
    <w:name w:val="Текст примечания Знак"/>
    <w:link w:val="a5"/>
    <w:uiPriority w:val="99"/>
    <w:semiHidden/>
    <w:rsid w:val="00C36B18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annotation reference"/>
    <w:uiPriority w:val="99"/>
    <w:semiHidden/>
    <w:unhideWhenUsed/>
    <w:rsid w:val="00C36B18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36B1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C36B1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0786E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Верхний колонтитул Знак"/>
    <w:link w:val="aa"/>
    <w:uiPriority w:val="99"/>
    <w:semiHidden/>
    <w:rsid w:val="0010786E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10786E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Нижний колонтитул Знак"/>
    <w:link w:val="ac"/>
    <w:uiPriority w:val="99"/>
    <w:semiHidden/>
    <w:rsid w:val="0010786E"/>
    <w:rPr>
      <w:sz w:val="22"/>
      <w:szCs w:val="22"/>
      <w:lang w:eastAsia="en-US"/>
    </w:rPr>
  </w:style>
  <w:style w:type="paragraph" w:customStyle="1" w:styleId="paragraph">
    <w:name w:val="paragraph"/>
    <w:basedOn w:val="a"/>
    <w:rsid w:val="003B78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rsid w:val="003B78E1"/>
  </w:style>
  <w:style w:type="character" w:customStyle="1" w:styleId="eop">
    <w:name w:val="eop"/>
    <w:rsid w:val="003B78E1"/>
  </w:style>
  <w:style w:type="paragraph" w:styleId="ae">
    <w:name w:val="List Paragraph"/>
    <w:basedOn w:val="a"/>
    <w:uiPriority w:val="34"/>
    <w:qFormat/>
    <w:rsid w:val="00A37E3F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36B1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36B1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annotation text"/>
    <w:basedOn w:val="a"/>
    <w:link w:val="a6"/>
    <w:uiPriority w:val="99"/>
    <w:semiHidden/>
    <w:unhideWhenUsed/>
    <w:rsid w:val="00C36B18"/>
    <w:pPr>
      <w:spacing w:after="0" w:line="240" w:lineRule="auto"/>
    </w:pPr>
    <w:rPr>
      <w:rFonts w:ascii="Arial" w:eastAsia="Times New Roman" w:hAnsi="Arial"/>
      <w:sz w:val="20"/>
      <w:szCs w:val="20"/>
      <w:lang w:val="x-none" w:eastAsia="ru-RU"/>
    </w:rPr>
  </w:style>
  <w:style w:type="character" w:customStyle="1" w:styleId="a6">
    <w:name w:val="Текст примечания Знак"/>
    <w:link w:val="a5"/>
    <w:uiPriority w:val="99"/>
    <w:semiHidden/>
    <w:rsid w:val="00C36B18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annotation reference"/>
    <w:uiPriority w:val="99"/>
    <w:semiHidden/>
    <w:unhideWhenUsed/>
    <w:rsid w:val="00C36B18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36B1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C36B1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0786E"/>
    <w:pPr>
      <w:tabs>
        <w:tab w:val="center" w:pos="4677"/>
        <w:tab w:val="right" w:pos="9355"/>
      </w:tabs>
    </w:pPr>
    <w:rPr>
      <w:lang w:val="x-none"/>
    </w:rPr>
  </w:style>
  <w:style w:type="character" w:customStyle="1" w:styleId="ab">
    <w:name w:val="Верхний колонтитул Знак"/>
    <w:link w:val="aa"/>
    <w:uiPriority w:val="99"/>
    <w:semiHidden/>
    <w:rsid w:val="0010786E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10786E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Нижний колонтитул Знак"/>
    <w:link w:val="ac"/>
    <w:uiPriority w:val="99"/>
    <w:semiHidden/>
    <w:rsid w:val="0010786E"/>
    <w:rPr>
      <w:sz w:val="22"/>
      <w:szCs w:val="22"/>
      <w:lang w:eastAsia="en-US"/>
    </w:rPr>
  </w:style>
  <w:style w:type="paragraph" w:customStyle="1" w:styleId="paragraph">
    <w:name w:val="paragraph"/>
    <w:basedOn w:val="a"/>
    <w:rsid w:val="003B78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rsid w:val="003B78E1"/>
  </w:style>
  <w:style w:type="character" w:customStyle="1" w:styleId="eop">
    <w:name w:val="eop"/>
    <w:rsid w:val="003B78E1"/>
  </w:style>
  <w:style w:type="paragraph" w:styleId="ae">
    <w:name w:val="List Paragraph"/>
    <w:basedOn w:val="a"/>
    <w:uiPriority w:val="34"/>
    <w:qFormat/>
    <w:rsid w:val="00A37E3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9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2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7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8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8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1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57720-1467-4324-A8EC-4EC2013C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учета мнения советов обучающихся, родителей (законных представителей) несовершеннолетних обучающихся, иных представительных органов обучающихся</vt:lpstr>
    </vt:vector>
  </TitlesOfParts>
  <Company/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учета мнения советов обучающихся, родителей (законных представителей) несовершеннолетних обучающихся, иных представительных органов обучающихся</dc:title>
  <dc:creator>1</dc:creator>
  <dc:description>Подготовлено на базе материалов БСС «Система Главбух»</dc:description>
  <cp:lastModifiedBy>1</cp:lastModifiedBy>
  <cp:revision>2</cp:revision>
  <dcterms:created xsi:type="dcterms:W3CDTF">2020-06-17T05:01:00Z</dcterms:created>
  <dcterms:modified xsi:type="dcterms:W3CDTF">2020-06-17T05:01:00Z</dcterms:modified>
</cp:coreProperties>
</file>